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E013B" w14:textId="77777777" w:rsidR="00680E09" w:rsidRPr="0061232F" w:rsidRDefault="00680E09" w:rsidP="0061232F">
      <w:pPr>
        <w:jc w:val="center"/>
        <w:rPr>
          <w:rFonts w:ascii="Comic Sans MS" w:hAnsi="Comic Sans MS"/>
          <w:b/>
          <w:sz w:val="48"/>
        </w:rPr>
      </w:pPr>
      <w:r w:rsidRPr="0061232F">
        <w:rPr>
          <w:rFonts w:ascii="Comic Sans MS" w:hAnsi="Comic Sans MS"/>
          <w:b/>
          <w:sz w:val="48"/>
        </w:rPr>
        <w:t>Going to the supermarket during COVID-19</w:t>
      </w:r>
    </w:p>
    <w:p w14:paraId="521212D8" w14:textId="77777777" w:rsidR="00F63062" w:rsidRDefault="00F63062" w:rsidP="0061232F">
      <w:pPr>
        <w:spacing w:after="160" w:line="259" w:lineRule="auto"/>
        <w:jc w:val="center"/>
        <w:rPr>
          <w:b/>
          <w:sz w:val="36"/>
        </w:rPr>
      </w:pPr>
    </w:p>
    <w:p w14:paraId="1A69BD37" w14:textId="77777777" w:rsidR="008E19FB" w:rsidRDefault="008E19FB" w:rsidP="0061232F">
      <w:pPr>
        <w:spacing w:after="160" w:line="259" w:lineRule="auto"/>
        <w:jc w:val="center"/>
        <w:rPr>
          <w:b/>
          <w:sz w:val="36"/>
        </w:rPr>
      </w:pPr>
      <w:r>
        <w:rPr>
          <w:rFonts w:eastAsia="Times New Roman"/>
          <w:noProof/>
          <w:lang w:val="en-IE" w:eastAsia="ja-JP"/>
        </w:rPr>
        <w:drawing>
          <wp:inline distT="0" distB="0" distL="0" distR="0" wp14:anchorId="078FA445" wp14:editId="2C9D9088">
            <wp:extent cx="4629785" cy="2839085"/>
            <wp:effectExtent l="0" t="0" r="0" b="5715"/>
            <wp:docPr id="15" name="Picture 15" descr="ome supermarkets are banning children - but does the science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e supermarkets are banning children - but does the science back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1251" cy="2907438"/>
                    </a:xfrm>
                    <a:prstGeom prst="rect">
                      <a:avLst/>
                    </a:prstGeom>
                    <a:noFill/>
                    <a:ln>
                      <a:noFill/>
                    </a:ln>
                  </pic:spPr>
                </pic:pic>
              </a:graphicData>
            </a:graphic>
          </wp:inline>
        </w:drawing>
      </w:r>
    </w:p>
    <w:p w14:paraId="658CAB2A" w14:textId="77777777" w:rsidR="008E19FB" w:rsidRDefault="008E19FB" w:rsidP="0061232F">
      <w:pPr>
        <w:spacing w:after="160" w:line="259" w:lineRule="auto"/>
        <w:jc w:val="center"/>
        <w:rPr>
          <w:b/>
          <w:sz w:val="36"/>
        </w:rPr>
      </w:pPr>
    </w:p>
    <w:p w14:paraId="5480851A" w14:textId="5C552B11" w:rsidR="008E19FB" w:rsidRPr="0061232F" w:rsidRDefault="008E19FB" w:rsidP="0061232F">
      <w:pPr>
        <w:spacing w:after="160" w:line="259" w:lineRule="auto"/>
        <w:jc w:val="center"/>
        <w:rPr>
          <w:rFonts w:ascii="Comic Sans MS" w:hAnsi="Comic Sans MS"/>
          <w:b/>
          <w:sz w:val="36"/>
        </w:rPr>
      </w:pPr>
      <w:r w:rsidRPr="008E19FB">
        <w:rPr>
          <w:rFonts w:ascii="Comic Sans MS" w:hAnsi="Comic Sans MS"/>
          <w:b/>
          <w:sz w:val="36"/>
        </w:rPr>
        <w:t>A social story for children.</w:t>
      </w:r>
    </w:p>
    <w:p w14:paraId="617F1694" w14:textId="65C9976C" w:rsidR="00F63062" w:rsidRDefault="00740266" w:rsidP="0061232F">
      <w:pPr>
        <w:spacing w:after="160" w:line="259" w:lineRule="auto"/>
        <w:jc w:val="center"/>
        <w:rPr>
          <w:b/>
          <w:sz w:val="36"/>
        </w:rPr>
      </w:pPr>
      <w:r w:rsidRPr="00590919">
        <w:rPr>
          <w:noProof/>
        </w:rPr>
        <mc:AlternateContent>
          <mc:Choice Requires="wps">
            <w:drawing>
              <wp:anchor distT="0" distB="0" distL="114300" distR="114300" simplePos="0" relativeHeight="251659264" behindDoc="0" locked="0" layoutInCell="1" allowOverlap="1" wp14:anchorId="78BAE855" wp14:editId="4EE9E74B">
                <wp:simplePos x="0" y="0"/>
                <wp:positionH relativeFrom="column">
                  <wp:posOffset>57150</wp:posOffset>
                </wp:positionH>
                <wp:positionV relativeFrom="paragraph">
                  <wp:posOffset>127000</wp:posOffset>
                </wp:positionV>
                <wp:extent cx="5883910" cy="738664"/>
                <wp:effectExtent l="0" t="0" r="0" b="0"/>
                <wp:wrapNone/>
                <wp:docPr id="23" name="TextBox 2"/>
                <wp:cNvGraphicFramePr/>
                <a:graphic xmlns:a="http://schemas.openxmlformats.org/drawingml/2006/main">
                  <a:graphicData uri="http://schemas.microsoft.com/office/word/2010/wordprocessingShape">
                    <wps:wsp>
                      <wps:cNvSpPr txBox="1"/>
                      <wps:spPr>
                        <a:xfrm>
                          <a:off x="0" y="0"/>
                          <a:ext cx="5883910" cy="738664"/>
                        </a:xfrm>
                        <a:prstGeom prst="rect">
                          <a:avLst/>
                        </a:prstGeom>
                        <a:noFill/>
                      </wps:spPr>
                      <wps:txbx>
                        <w:txbxContent>
                          <w:p w14:paraId="393546A0" w14:textId="77777777" w:rsidR="00740266" w:rsidRDefault="00740266" w:rsidP="00740266">
                            <w:pPr>
                              <w:pStyle w:val="NormalWeb"/>
                              <w:spacing w:before="0" w:beforeAutospacing="0" w:after="0" w:afterAutospacing="0"/>
                              <w:jc w:val="center"/>
                              <w:rPr>
                                <w:rFonts w:ascii="Calibri" w:eastAsia="+mn-ea" w:hAnsi="Calibri" w:cs="+mn-cs"/>
                                <w:kern w:val="24"/>
                                <w:sz w:val="28"/>
                                <w:szCs w:val="28"/>
                              </w:rPr>
                            </w:pPr>
                            <w:r w:rsidRPr="006020FA">
                              <w:rPr>
                                <w:rFonts w:ascii="Calibri" w:eastAsia="+mn-ea" w:hAnsi="Calibri" w:cs="+mn-cs"/>
                                <w:kern w:val="24"/>
                                <w:sz w:val="28"/>
                                <w:szCs w:val="28"/>
                              </w:rPr>
                              <w:t xml:space="preserve">Created by </w:t>
                            </w:r>
                            <w:r>
                              <w:rPr>
                                <w:rFonts w:ascii="Calibri" w:eastAsia="+mn-ea" w:hAnsi="Calibri" w:cs="+mn-cs"/>
                                <w:kern w:val="24"/>
                                <w:sz w:val="28"/>
                                <w:szCs w:val="28"/>
                              </w:rPr>
                              <w:t>Jena Cronin</w:t>
                            </w:r>
                            <w:r w:rsidRPr="006020FA">
                              <w:rPr>
                                <w:rFonts w:ascii="Calibri" w:eastAsia="+mn-ea" w:hAnsi="Calibri" w:cs="+mn-cs"/>
                                <w:kern w:val="24"/>
                                <w:sz w:val="28"/>
                                <w:szCs w:val="28"/>
                              </w:rPr>
                              <w:t xml:space="preserve">, Student Speech and Language Therapist, under the supervision of Michelle O’Donoghue, SLT, CORU </w:t>
                            </w:r>
                            <w:proofErr w:type="spellStart"/>
                            <w:r w:rsidRPr="006020FA">
                              <w:rPr>
                                <w:rFonts w:ascii="Calibri" w:eastAsia="+mn-ea" w:hAnsi="Calibri" w:cs="+mn-cs"/>
                                <w:kern w:val="24"/>
                                <w:sz w:val="28"/>
                                <w:szCs w:val="28"/>
                              </w:rPr>
                              <w:t>reg</w:t>
                            </w:r>
                            <w:proofErr w:type="spellEnd"/>
                            <w:r w:rsidRPr="006020FA">
                              <w:rPr>
                                <w:rFonts w:ascii="Calibri" w:eastAsia="+mn-ea" w:hAnsi="Calibri" w:cs="+mn-cs"/>
                                <w:kern w:val="24"/>
                                <w:sz w:val="28"/>
                                <w:szCs w:val="28"/>
                              </w:rPr>
                              <w:t xml:space="preserve"> 018688</w:t>
                            </w:r>
                          </w:p>
                          <w:p w14:paraId="4BE33A2C" w14:textId="77777777" w:rsidR="00740266" w:rsidRPr="006020FA" w:rsidRDefault="00740266" w:rsidP="00740266">
                            <w:pPr>
                              <w:pStyle w:val="NormalWeb"/>
                              <w:spacing w:before="0" w:beforeAutospacing="0" w:after="0" w:afterAutospacing="0"/>
                              <w:jc w:val="center"/>
                              <w:rPr>
                                <w:rFonts w:ascii="Calibri" w:eastAsia="+mn-ea" w:hAnsi="Calibri" w:cs="+mn-cs"/>
                                <w:kern w:val="24"/>
                                <w:sz w:val="28"/>
                                <w:szCs w:val="28"/>
                              </w:rPr>
                            </w:pPr>
                          </w:p>
                        </w:txbxContent>
                      </wps:txbx>
                      <wps:bodyPr wrap="square" rtlCol="0">
                        <a:spAutoFit/>
                      </wps:bodyPr>
                    </wps:wsp>
                  </a:graphicData>
                </a:graphic>
                <wp14:sizeRelH relativeFrom="margin">
                  <wp14:pctWidth>0</wp14:pctWidth>
                </wp14:sizeRelH>
              </wp:anchor>
            </w:drawing>
          </mc:Choice>
          <mc:Fallback>
            <w:pict>
              <v:shapetype w14:anchorId="78BAE855" id="_x0000_t202" coordsize="21600,21600" o:spt="202" path="m,l,21600r21600,l21600,xe">
                <v:stroke joinstyle="miter"/>
                <v:path gradientshapeok="t" o:connecttype="rect"/>
              </v:shapetype>
              <v:shape id="TextBox 2" o:spid="_x0000_s1026" type="#_x0000_t202" style="position:absolute;left:0;text-align:left;margin-left:4.5pt;margin-top:10pt;width:463.3pt;height:5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" filled="f" stroked="f">
                <v:textbox style="mso-fit-shape-to-text:t">
                  <w:txbxContent>
                    <w:p w14:paraId="393546A0" w14:textId="77777777" w:rsidR="00740266" w:rsidRDefault="00740266" w:rsidP="00740266">
                      <w:pPr>
                        <w:pStyle w:val="NormalWeb"/>
                        <w:spacing w:before="0" w:beforeAutospacing="0" w:after="0" w:afterAutospacing="0"/>
                        <w:jc w:val="center"/>
                        <w:rPr>
                          <w:rFonts w:ascii="Calibri" w:eastAsia="+mn-ea" w:hAnsi="Calibri" w:cs="+mn-cs"/>
                          <w:kern w:val="24"/>
                          <w:sz w:val="28"/>
                          <w:szCs w:val="28"/>
                        </w:rPr>
                      </w:pPr>
                      <w:r w:rsidRPr="006020FA">
                        <w:rPr>
                          <w:rFonts w:ascii="Calibri" w:eastAsia="+mn-ea" w:hAnsi="Calibri" w:cs="+mn-cs"/>
                          <w:kern w:val="24"/>
                          <w:sz w:val="28"/>
                          <w:szCs w:val="28"/>
                        </w:rPr>
                        <w:t xml:space="preserve">Created by </w:t>
                      </w:r>
                      <w:r>
                        <w:rPr>
                          <w:rFonts w:ascii="Calibri" w:eastAsia="+mn-ea" w:hAnsi="Calibri" w:cs="+mn-cs"/>
                          <w:kern w:val="24"/>
                          <w:sz w:val="28"/>
                          <w:szCs w:val="28"/>
                        </w:rPr>
                        <w:t>Jena Cronin</w:t>
                      </w:r>
                      <w:r w:rsidRPr="006020FA">
                        <w:rPr>
                          <w:rFonts w:ascii="Calibri" w:eastAsia="+mn-ea" w:hAnsi="Calibri" w:cs="+mn-cs"/>
                          <w:kern w:val="24"/>
                          <w:sz w:val="28"/>
                          <w:szCs w:val="28"/>
                        </w:rPr>
                        <w:t xml:space="preserve">, Student Speech and Language Therapist, under the supervision of Michelle O’Donoghue, SLT, CORU </w:t>
                      </w:r>
                      <w:proofErr w:type="spellStart"/>
                      <w:r w:rsidRPr="006020FA">
                        <w:rPr>
                          <w:rFonts w:ascii="Calibri" w:eastAsia="+mn-ea" w:hAnsi="Calibri" w:cs="+mn-cs"/>
                          <w:kern w:val="24"/>
                          <w:sz w:val="28"/>
                          <w:szCs w:val="28"/>
                        </w:rPr>
                        <w:t>reg</w:t>
                      </w:r>
                      <w:proofErr w:type="spellEnd"/>
                      <w:r w:rsidRPr="006020FA">
                        <w:rPr>
                          <w:rFonts w:ascii="Calibri" w:eastAsia="+mn-ea" w:hAnsi="Calibri" w:cs="+mn-cs"/>
                          <w:kern w:val="24"/>
                          <w:sz w:val="28"/>
                          <w:szCs w:val="28"/>
                        </w:rPr>
                        <w:t xml:space="preserve"> 018688</w:t>
                      </w:r>
                    </w:p>
                    <w:p w14:paraId="4BE33A2C" w14:textId="77777777" w:rsidR="00740266" w:rsidRPr="006020FA" w:rsidRDefault="00740266" w:rsidP="00740266">
                      <w:pPr>
                        <w:pStyle w:val="NormalWeb"/>
                        <w:spacing w:before="0" w:beforeAutospacing="0" w:after="0" w:afterAutospacing="0"/>
                        <w:jc w:val="center"/>
                        <w:rPr>
                          <w:rFonts w:ascii="Calibri" w:eastAsia="+mn-ea" w:hAnsi="Calibri" w:cs="+mn-cs"/>
                          <w:kern w:val="24"/>
                          <w:sz w:val="28"/>
                          <w:szCs w:val="28"/>
                        </w:rPr>
                      </w:pPr>
                    </w:p>
                  </w:txbxContent>
                </v:textbox>
              </v:shape>
            </w:pict>
          </mc:Fallback>
        </mc:AlternateContent>
      </w:r>
    </w:p>
    <w:p w14:paraId="63920753" w14:textId="47536800" w:rsidR="003D63D7" w:rsidRDefault="003D63D7" w:rsidP="0061232F">
      <w:pPr>
        <w:spacing w:after="160" w:line="259" w:lineRule="auto"/>
        <w:jc w:val="center"/>
        <w:rPr>
          <w:b/>
          <w:sz w:val="36"/>
        </w:rPr>
      </w:pPr>
    </w:p>
    <w:p w14:paraId="742FFA01" w14:textId="76EED159" w:rsidR="003D63D7" w:rsidRDefault="003D63D7" w:rsidP="0061232F">
      <w:pPr>
        <w:spacing w:after="160" w:line="259" w:lineRule="auto"/>
        <w:jc w:val="center"/>
        <w:rPr>
          <w:b/>
          <w:sz w:val="36"/>
        </w:rPr>
      </w:pPr>
    </w:p>
    <w:p w14:paraId="42E22D35" w14:textId="7C34E8B4" w:rsidR="00740266" w:rsidRDefault="00740266" w:rsidP="0061232F">
      <w:pPr>
        <w:spacing w:after="160" w:line="259" w:lineRule="auto"/>
        <w:jc w:val="center"/>
        <w:rPr>
          <w:b/>
          <w:sz w:val="36"/>
        </w:rPr>
      </w:pPr>
      <w:r w:rsidRPr="00590919">
        <w:rPr>
          <w:b/>
          <w:noProof/>
          <w:sz w:val="28"/>
        </w:rPr>
        <w:drawing>
          <wp:inline distT="0" distB="0" distL="0" distR="0" wp14:anchorId="62220C16" wp14:editId="4F368581">
            <wp:extent cx="1930499" cy="876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 logo 3.png"/>
                    <pic:cNvPicPr/>
                  </pic:nvPicPr>
                  <pic:blipFill>
                    <a:blip r:embed="rId8">
                      <a:extLst>
                        <a:ext uri="{28A0092B-C50C-407E-A947-70E740481C1C}">
                          <a14:useLocalDpi xmlns:a14="http://schemas.microsoft.com/office/drawing/2010/main" val="0"/>
                        </a:ext>
                      </a:extLst>
                    </a:blip>
                    <a:stretch>
                      <a:fillRect/>
                    </a:stretch>
                  </pic:blipFill>
                  <pic:spPr>
                    <a:xfrm>
                      <a:off x="0" y="0"/>
                      <a:ext cx="1930499" cy="876345"/>
                    </a:xfrm>
                    <a:prstGeom prst="rect">
                      <a:avLst/>
                    </a:prstGeom>
                  </pic:spPr>
                </pic:pic>
              </a:graphicData>
            </a:graphic>
          </wp:inline>
        </w:drawing>
      </w:r>
    </w:p>
    <w:p w14:paraId="14D02D24" w14:textId="11607959" w:rsidR="00C7146B" w:rsidRDefault="00C7146B" w:rsidP="0061232F">
      <w:pPr>
        <w:spacing w:after="160" w:line="259" w:lineRule="auto"/>
        <w:jc w:val="center"/>
        <w:rPr>
          <w:b/>
          <w:sz w:val="36"/>
        </w:rPr>
      </w:pPr>
    </w:p>
    <w:p w14:paraId="3D1C18CF" w14:textId="79F08FFE" w:rsidR="00C7146B" w:rsidRDefault="00C7146B" w:rsidP="0061232F">
      <w:pPr>
        <w:spacing w:after="160" w:line="259" w:lineRule="auto"/>
        <w:jc w:val="center"/>
        <w:rPr>
          <w:b/>
          <w:sz w:val="36"/>
        </w:rPr>
      </w:pPr>
    </w:p>
    <w:p w14:paraId="1CD0F877" w14:textId="77777777" w:rsidR="00C7146B" w:rsidRDefault="00C7146B" w:rsidP="0061232F">
      <w:pPr>
        <w:spacing w:after="160" w:line="259" w:lineRule="auto"/>
        <w:jc w:val="center"/>
        <w:rPr>
          <w:b/>
          <w:sz w:val="36"/>
        </w:rPr>
      </w:pPr>
    </w:p>
    <w:p w14:paraId="6F96E60E" w14:textId="64C8B8E5" w:rsidR="00F63062" w:rsidRDefault="00F63062" w:rsidP="0061232F">
      <w:pPr>
        <w:spacing w:after="160" w:line="259" w:lineRule="auto"/>
        <w:jc w:val="center"/>
        <w:rPr>
          <w:b/>
          <w:sz w:val="36"/>
        </w:rPr>
      </w:pPr>
    </w:p>
    <w:p w14:paraId="0B04A44B" w14:textId="77777777" w:rsidR="00EE76BE" w:rsidRPr="0061232F" w:rsidRDefault="00EE76BE" w:rsidP="0061232F">
      <w:pPr>
        <w:spacing w:after="160" w:line="259" w:lineRule="auto"/>
        <w:jc w:val="center"/>
        <w:rPr>
          <w:rFonts w:asciiTheme="minorHAnsi" w:hAnsiTheme="minorHAnsi" w:cstheme="minorHAnsi"/>
          <w:b/>
          <w:sz w:val="36"/>
        </w:rPr>
      </w:pPr>
      <w:r w:rsidRPr="0061232F">
        <w:rPr>
          <w:rFonts w:asciiTheme="minorHAnsi" w:hAnsiTheme="minorHAnsi" w:cstheme="minorHAnsi"/>
          <w:b/>
          <w:sz w:val="36"/>
        </w:rPr>
        <w:lastRenderedPageBreak/>
        <w:t>How to use a social story™</w:t>
      </w:r>
    </w:p>
    <w:p w14:paraId="4C1F98CD" w14:textId="77777777" w:rsidR="00EE76BE" w:rsidRPr="0061232F" w:rsidRDefault="00EE76BE" w:rsidP="0061232F">
      <w:pPr>
        <w:spacing w:after="160" w:line="259" w:lineRule="auto"/>
        <w:rPr>
          <w:rFonts w:asciiTheme="minorHAnsi" w:hAnsiTheme="minorHAnsi" w:cstheme="minorHAnsi"/>
          <w:sz w:val="28"/>
          <w:szCs w:val="28"/>
        </w:rPr>
      </w:pPr>
      <w:r w:rsidRPr="0061232F">
        <w:rPr>
          <w:rFonts w:asciiTheme="minorHAnsi" w:hAnsiTheme="minorHAnsi" w:cstheme="minorHAnsi"/>
          <w:sz w:val="28"/>
          <w:szCs w:val="28"/>
        </w:rPr>
        <w:t>Social stories™ are short, simple stories that help people to understand what is going on (</w:t>
      </w:r>
      <w:proofErr w:type="spellStart"/>
      <w:r w:rsidRPr="0061232F">
        <w:rPr>
          <w:rFonts w:asciiTheme="minorHAnsi" w:hAnsiTheme="minorHAnsi" w:cstheme="minorHAnsi"/>
          <w:sz w:val="28"/>
          <w:szCs w:val="28"/>
        </w:rPr>
        <w:t>Gray</w:t>
      </w:r>
      <w:proofErr w:type="spellEnd"/>
      <w:r w:rsidRPr="0061232F">
        <w:rPr>
          <w:rFonts w:asciiTheme="minorHAnsi" w:hAnsiTheme="minorHAnsi" w:cstheme="minorHAnsi"/>
          <w:sz w:val="28"/>
          <w:szCs w:val="28"/>
        </w:rPr>
        <w:t xml:space="preserve"> 2010).</w:t>
      </w:r>
    </w:p>
    <w:p w14:paraId="7335DC37" w14:textId="77777777" w:rsidR="00EE76BE" w:rsidRPr="0061232F" w:rsidRDefault="00EE76BE" w:rsidP="0061232F">
      <w:pPr>
        <w:spacing w:after="160" w:line="259" w:lineRule="auto"/>
        <w:rPr>
          <w:rFonts w:asciiTheme="minorHAnsi" w:hAnsiTheme="minorHAnsi" w:cstheme="minorHAnsi"/>
          <w:sz w:val="28"/>
          <w:szCs w:val="28"/>
        </w:rPr>
      </w:pPr>
      <w:r w:rsidRPr="0061232F">
        <w:rPr>
          <w:rFonts w:asciiTheme="minorHAnsi" w:hAnsiTheme="minorHAnsi" w:cstheme="minorHAnsi"/>
          <w:sz w:val="28"/>
          <w:szCs w:val="28"/>
        </w:rPr>
        <w:t>During this pandemic, there has been a lot of change. Social stories are very helpful to understand some of these changes.</w:t>
      </w:r>
    </w:p>
    <w:p w14:paraId="744E31D3" w14:textId="77777777" w:rsidR="00EE76BE" w:rsidRPr="0061232F" w:rsidRDefault="00EE76BE" w:rsidP="0061232F">
      <w:pPr>
        <w:spacing w:after="160" w:line="259" w:lineRule="auto"/>
        <w:rPr>
          <w:rFonts w:asciiTheme="minorHAnsi" w:hAnsiTheme="minorHAnsi" w:cstheme="minorHAnsi"/>
          <w:b/>
          <w:sz w:val="28"/>
          <w:szCs w:val="28"/>
        </w:rPr>
      </w:pPr>
      <w:r w:rsidRPr="0061232F">
        <w:rPr>
          <w:rFonts w:asciiTheme="minorHAnsi" w:hAnsiTheme="minorHAnsi" w:cstheme="minorHAnsi"/>
          <w:b/>
          <w:sz w:val="28"/>
          <w:szCs w:val="28"/>
        </w:rPr>
        <w:t>Follow these steps when using this social story:</w:t>
      </w:r>
    </w:p>
    <w:p w14:paraId="76DA51A0" w14:textId="19A246E1" w:rsidR="00AE58C8" w:rsidRPr="00AE58C8" w:rsidRDefault="00EE76BE" w:rsidP="0061232F">
      <w:pPr>
        <w:pStyle w:val="ListParagraph"/>
        <w:numPr>
          <w:ilvl w:val="0"/>
          <w:numId w:val="7"/>
        </w:numPr>
        <w:rPr>
          <w:sz w:val="28"/>
          <w:szCs w:val="28"/>
          <w:lang w:val="en-GB"/>
        </w:rPr>
      </w:pPr>
      <w:r w:rsidRPr="00AE58C8">
        <w:rPr>
          <w:sz w:val="28"/>
          <w:szCs w:val="28"/>
          <w:lang w:val="en-GB"/>
        </w:rPr>
        <w:t>Read this story</w:t>
      </w:r>
      <w:r w:rsidR="00150BAB" w:rsidRPr="00AE58C8">
        <w:rPr>
          <w:sz w:val="28"/>
          <w:szCs w:val="28"/>
          <w:lang w:val="en-GB"/>
        </w:rPr>
        <w:t xml:space="preserve"> with your child before going to the supermarket.</w:t>
      </w:r>
    </w:p>
    <w:p w14:paraId="307A6F92" w14:textId="77777777" w:rsidR="00AE58C8" w:rsidRDefault="00EE76BE" w:rsidP="0061232F">
      <w:pPr>
        <w:pStyle w:val="ListParagraph"/>
        <w:numPr>
          <w:ilvl w:val="0"/>
          <w:numId w:val="7"/>
        </w:numPr>
        <w:rPr>
          <w:sz w:val="28"/>
          <w:szCs w:val="28"/>
          <w:lang w:val="en-GB"/>
        </w:rPr>
      </w:pPr>
      <w:r w:rsidRPr="00AE58C8">
        <w:rPr>
          <w:sz w:val="28"/>
          <w:szCs w:val="28"/>
          <w:lang w:val="en-GB"/>
        </w:rPr>
        <w:t>When possible read this story to</w:t>
      </w:r>
      <w:r w:rsidR="00AE58C8" w:rsidRPr="00AE58C8">
        <w:rPr>
          <w:sz w:val="28"/>
          <w:szCs w:val="28"/>
          <w:lang w:val="en-GB"/>
        </w:rPr>
        <w:t xml:space="preserve"> your child in a quiet and calm </w:t>
      </w:r>
      <w:r w:rsidRPr="00AE58C8">
        <w:rPr>
          <w:sz w:val="28"/>
          <w:szCs w:val="28"/>
          <w:lang w:val="en-GB"/>
        </w:rPr>
        <w:t>environment.</w:t>
      </w:r>
    </w:p>
    <w:p w14:paraId="64170509" w14:textId="77777777" w:rsidR="00AE58C8" w:rsidRDefault="00EE76BE" w:rsidP="0061232F">
      <w:pPr>
        <w:pStyle w:val="ListParagraph"/>
        <w:numPr>
          <w:ilvl w:val="0"/>
          <w:numId w:val="7"/>
        </w:numPr>
        <w:rPr>
          <w:sz w:val="28"/>
          <w:szCs w:val="28"/>
          <w:lang w:val="en-GB"/>
        </w:rPr>
      </w:pPr>
      <w:r w:rsidRPr="00AE58C8">
        <w:rPr>
          <w:sz w:val="28"/>
          <w:szCs w:val="28"/>
          <w:lang w:val="en-GB"/>
        </w:rPr>
        <w:t>Tell your child what you will do, e.g. “This story is about</w:t>
      </w:r>
      <w:r w:rsidR="00150BAB" w:rsidRPr="00AE58C8">
        <w:rPr>
          <w:sz w:val="28"/>
          <w:szCs w:val="28"/>
          <w:lang w:val="en-GB"/>
        </w:rPr>
        <w:t xml:space="preserve"> ‘going to the supermarket’. </w:t>
      </w:r>
      <w:r w:rsidRPr="00AE58C8">
        <w:rPr>
          <w:sz w:val="28"/>
          <w:szCs w:val="28"/>
          <w:lang w:val="en-GB"/>
        </w:rPr>
        <w:t>Let's read it together”.</w:t>
      </w:r>
    </w:p>
    <w:p w14:paraId="622911AB" w14:textId="77777777" w:rsidR="00AE58C8" w:rsidRDefault="00EE76BE" w:rsidP="0061232F">
      <w:pPr>
        <w:pStyle w:val="ListParagraph"/>
        <w:numPr>
          <w:ilvl w:val="0"/>
          <w:numId w:val="7"/>
        </w:numPr>
        <w:rPr>
          <w:sz w:val="28"/>
          <w:szCs w:val="28"/>
          <w:lang w:val="en-GB"/>
        </w:rPr>
      </w:pPr>
      <w:r w:rsidRPr="00AE58C8">
        <w:rPr>
          <w:sz w:val="28"/>
          <w:szCs w:val="28"/>
          <w:lang w:val="en-GB"/>
        </w:rPr>
        <w:t>Maintain a positive, reassuring and patient attitude when reviewing the story.</w:t>
      </w:r>
    </w:p>
    <w:p w14:paraId="5C97C06F" w14:textId="0185DDCA" w:rsidR="00AE58C8" w:rsidRDefault="00EE76BE" w:rsidP="0061232F">
      <w:pPr>
        <w:pStyle w:val="ListParagraph"/>
        <w:numPr>
          <w:ilvl w:val="0"/>
          <w:numId w:val="7"/>
        </w:numPr>
        <w:rPr>
          <w:sz w:val="28"/>
          <w:szCs w:val="28"/>
          <w:lang w:val="en-GB"/>
        </w:rPr>
      </w:pPr>
      <w:r w:rsidRPr="00AE58C8">
        <w:rPr>
          <w:sz w:val="28"/>
          <w:szCs w:val="28"/>
          <w:lang w:val="en-GB"/>
        </w:rPr>
        <w:t>Review the story as often as required - some social stories will be reviewed once a day, others just before the situation for which they were written.</w:t>
      </w:r>
    </w:p>
    <w:p w14:paraId="44BE5111" w14:textId="77777777" w:rsidR="00AE58C8" w:rsidRDefault="00EE76BE" w:rsidP="0061232F">
      <w:pPr>
        <w:pStyle w:val="ListParagraph"/>
        <w:numPr>
          <w:ilvl w:val="0"/>
          <w:numId w:val="7"/>
        </w:numPr>
        <w:rPr>
          <w:sz w:val="28"/>
          <w:szCs w:val="28"/>
          <w:lang w:val="en-GB"/>
        </w:rPr>
      </w:pPr>
      <w:r w:rsidRPr="00AE58C8">
        <w:rPr>
          <w:sz w:val="28"/>
          <w:szCs w:val="28"/>
          <w:lang w:val="en-GB"/>
        </w:rPr>
        <w:t>As your child gets used to the new situation and the story no longer seems necessary, you can phase out the story. For example, you can read it only when your child is having difficulty understanding</w:t>
      </w:r>
      <w:r w:rsidR="00396774">
        <w:rPr>
          <w:sz w:val="28"/>
          <w:szCs w:val="28"/>
          <w:lang w:val="en-GB"/>
        </w:rPr>
        <w:t xml:space="preserve"> about que</w:t>
      </w:r>
      <w:r w:rsidR="00681D99">
        <w:rPr>
          <w:sz w:val="28"/>
          <w:szCs w:val="28"/>
          <w:lang w:val="en-GB"/>
        </w:rPr>
        <w:t>uing outside the supermarket for example,</w:t>
      </w:r>
      <w:r w:rsidRPr="00AE58C8">
        <w:rPr>
          <w:sz w:val="28"/>
          <w:szCs w:val="28"/>
          <w:lang w:val="en-GB"/>
        </w:rPr>
        <w:t xml:space="preserve"> to refresh their memory.</w:t>
      </w:r>
    </w:p>
    <w:p w14:paraId="5438E4D9" w14:textId="77777777" w:rsidR="005B0A9F" w:rsidRDefault="00EE76BE" w:rsidP="0061232F">
      <w:pPr>
        <w:pStyle w:val="ListParagraph"/>
        <w:numPr>
          <w:ilvl w:val="0"/>
          <w:numId w:val="7"/>
        </w:numPr>
        <w:rPr>
          <w:sz w:val="28"/>
          <w:szCs w:val="28"/>
          <w:lang w:val="en-GB"/>
        </w:rPr>
      </w:pPr>
      <w:r w:rsidRPr="00AE58C8">
        <w:rPr>
          <w:sz w:val="28"/>
          <w:szCs w:val="28"/>
          <w:lang w:val="en-GB"/>
        </w:rPr>
        <w:t>It is a good idea to personalise this social story. The following are examples of how you can do this:</w:t>
      </w:r>
    </w:p>
    <w:p w14:paraId="25B03359" w14:textId="7EC6A36A" w:rsidR="005B0A9F" w:rsidRDefault="00EE76BE" w:rsidP="0061232F">
      <w:pPr>
        <w:pStyle w:val="ListParagraph"/>
        <w:numPr>
          <w:ilvl w:val="0"/>
          <w:numId w:val="8"/>
        </w:numPr>
        <w:rPr>
          <w:sz w:val="28"/>
          <w:szCs w:val="28"/>
          <w:lang w:val="en-GB"/>
        </w:rPr>
      </w:pPr>
      <w:proofErr w:type="gramStart"/>
      <w:r w:rsidRPr="005B0A9F">
        <w:rPr>
          <w:sz w:val="28"/>
          <w:szCs w:val="28"/>
          <w:lang w:val="en-GB"/>
        </w:rPr>
        <w:t>insert</w:t>
      </w:r>
      <w:proofErr w:type="gramEnd"/>
      <w:r w:rsidRPr="005B0A9F">
        <w:rPr>
          <w:sz w:val="28"/>
          <w:szCs w:val="28"/>
          <w:lang w:val="en-GB"/>
        </w:rPr>
        <w:t xml:space="preserve"> pictur</w:t>
      </w:r>
      <w:r w:rsidR="00681D99">
        <w:rPr>
          <w:sz w:val="28"/>
          <w:szCs w:val="28"/>
          <w:lang w:val="en-GB"/>
        </w:rPr>
        <w:t>e</w:t>
      </w:r>
      <w:r w:rsidR="00D5244F">
        <w:rPr>
          <w:sz w:val="28"/>
          <w:szCs w:val="28"/>
          <w:lang w:val="en-GB"/>
        </w:rPr>
        <w:t>s</w:t>
      </w:r>
      <w:r w:rsidR="00681D99">
        <w:rPr>
          <w:sz w:val="28"/>
          <w:szCs w:val="28"/>
          <w:lang w:val="en-GB"/>
        </w:rPr>
        <w:t xml:space="preserve"> of your child, </w:t>
      </w:r>
      <w:r w:rsidR="008E19FB">
        <w:rPr>
          <w:sz w:val="28"/>
          <w:szCs w:val="28"/>
          <w:lang w:val="en-GB"/>
        </w:rPr>
        <w:t>your family or the supermarket you go to.</w:t>
      </w:r>
    </w:p>
    <w:p w14:paraId="0D630AF1" w14:textId="77777777" w:rsidR="00EE76BE" w:rsidRDefault="00EE76BE" w:rsidP="0061232F">
      <w:pPr>
        <w:pStyle w:val="ListParagraph"/>
        <w:numPr>
          <w:ilvl w:val="0"/>
          <w:numId w:val="8"/>
        </w:numPr>
        <w:rPr>
          <w:sz w:val="28"/>
          <w:szCs w:val="28"/>
          <w:lang w:val="en-GB"/>
        </w:rPr>
      </w:pPr>
      <w:r w:rsidRPr="005B0A9F">
        <w:rPr>
          <w:sz w:val="28"/>
          <w:szCs w:val="28"/>
          <w:lang w:val="en-GB"/>
        </w:rPr>
        <w:t>You can customize any page in the social story as long as the message remains consistent</w:t>
      </w:r>
      <w:r w:rsidR="00961F2D">
        <w:rPr>
          <w:sz w:val="28"/>
          <w:szCs w:val="28"/>
          <w:lang w:val="en-GB"/>
        </w:rPr>
        <w:t>.</w:t>
      </w:r>
    </w:p>
    <w:p w14:paraId="2BA76AF0" w14:textId="77777777" w:rsidR="005B0A9F" w:rsidRPr="005B0A9F" w:rsidRDefault="005B0A9F" w:rsidP="0061232F">
      <w:pPr>
        <w:pStyle w:val="ListParagraph"/>
        <w:ind w:left="1440"/>
        <w:jc w:val="center"/>
        <w:rPr>
          <w:sz w:val="28"/>
          <w:szCs w:val="28"/>
          <w:lang w:val="en-GB"/>
        </w:rPr>
      </w:pPr>
    </w:p>
    <w:p w14:paraId="50BE332E" w14:textId="126915AD" w:rsidR="00EE76BE" w:rsidRDefault="00EE76BE" w:rsidP="0061232F">
      <w:pPr>
        <w:jc w:val="center"/>
        <w:rPr>
          <w:rFonts w:asciiTheme="minorHAnsi" w:hAnsiTheme="minorHAnsi" w:cstheme="minorHAnsi"/>
          <w:sz w:val="28"/>
          <w:szCs w:val="28"/>
        </w:rPr>
      </w:pPr>
      <w:r w:rsidRPr="0061232F">
        <w:rPr>
          <w:rFonts w:asciiTheme="minorHAnsi" w:hAnsiTheme="minorHAnsi" w:cstheme="minorHAnsi"/>
          <w:sz w:val="28"/>
          <w:szCs w:val="28"/>
        </w:rPr>
        <w:t>We hope that you enjoy using this social story.</w:t>
      </w:r>
    </w:p>
    <w:p w14:paraId="647142D2" w14:textId="681D5C3C" w:rsidR="0061232F" w:rsidRDefault="0061232F" w:rsidP="0061232F">
      <w:pPr>
        <w:jc w:val="center"/>
        <w:rPr>
          <w:rFonts w:asciiTheme="minorHAnsi" w:hAnsiTheme="minorHAnsi" w:cstheme="minorHAnsi"/>
          <w:sz w:val="28"/>
          <w:szCs w:val="28"/>
        </w:rPr>
      </w:pPr>
    </w:p>
    <w:p w14:paraId="496863DB" w14:textId="77777777" w:rsidR="0061232F" w:rsidRPr="0061232F" w:rsidRDefault="0061232F" w:rsidP="0061232F">
      <w:pPr>
        <w:jc w:val="center"/>
        <w:rPr>
          <w:rFonts w:asciiTheme="minorHAnsi" w:hAnsiTheme="minorHAnsi" w:cstheme="minorHAnsi"/>
          <w:sz w:val="28"/>
          <w:szCs w:val="28"/>
        </w:rPr>
      </w:pPr>
    </w:p>
    <w:p w14:paraId="2BBE5C2E" w14:textId="17D8A401" w:rsidR="005B0A9F" w:rsidRPr="00EE76BE" w:rsidRDefault="00C7146B" w:rsidP="0061232F">
      <w:pPr>
        <w:spacing w:after="160" w:line="259" w:lineRule="auto"/>
        <w:jc w:val="center"/>
        <w:rPr>
          <w:sz w:val="28"/>
          <w:szCs w:val="28"/>
        </w:rPr>
      </w:pPr>
      <w:r w:rsidRPr="00590919">
        <w:rPr>
          <w:b/>
          <w:noProof/>
          <w:sz w:val="28"/>
        </w:rPr>
        <w:drawing>
          <wp:inline distT="0" distB="0" distL="0" distR="0" wp14:anchorId="6D188BBC" wp14:editId="61B58F2D">
            <wp:extent cx="1930499" cy="8763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 logo 3.png"/>
                    <pic:cNvPicPr/>
                  </pic:nvPicPr>
                  <pic:blipFill>
                    <a:blip r:embed="rId8">
                      <a:extLst>
                        <a:ext uri="{28A0092B-C50C-407E-A947-70E740481C1C}">
                          <a14:useLocalDpi xmlns:a14="http://schemas.microsoft.com/office/drawing/2010/main" val="0"/>
                        </a:ext>
                      </a:extLst>
                    </a:blip>
                    <a:stretch>
                      <a:fillRect/>
                    </a:stretch>
                  </pic:blipFill>
                  <pic:spPr>
                    <a:xfrm>
                      <a:off x="0" y="0"/>
                      <a:ext cx="1930499" cy="876345"/>
                    </a:xfrm>
                    <a:prstGeom prst="rect">
                      <a:avLst/>
                    </a:prstGeom>
                  </pic:spPr>
                </pic:pic>
              </a:graphicData>
            </a:graphic>
          </wp:inline>
        </w:drawing>
      </w:r>
    </w:p>
    <w:p w14:paraId="40E31CD7" w14:textId="77777777" w:rsidR="0087491D" w:rsidRPr="00D5244F" w:rsidRDefault="00EE76BE" w:rsidP="00D5244F">
      <w:pPr>
        <w:rPr>
          <w:rFonts w:asciiTheme="minorHAnsi" w:hAnsiTheme="minorHAnsi" w:cstheme="minorHAnsi"/>
          <w:szCs w:val="28"/>
        </w:rPr>
      </w:pPr>
      <w:r w:rsidRPr="00D5244F">
        <w:rPr>
          <w:rFonts w:asciiTheme="minorHAnsi" w:hAnsiTheme="minorHAnsi" w:cstheme="minorHAnsi"/>
          <w:szCs w:val="28"/>
        </w:rPr>
        <w:t xml:space="preserve">Reference: </w:t>
      </w:r>
      <w:proofErr w:type="spellStart"/>
      <w:r w:rsidRPr="00D5244F">
        <w:rPr>
          <w:rFonts w:asciiTheme="minorHAnsi" w:hAnsiTheme="minorHAnsi" w:cstheme="minorHAnsi"/>
          <w:szCs w:val="28"/>
        </w:rPr>
        <w:t>Gray</w:t>
      </w:r>
      <w:proofErr w:type="spellEnd"/>
      <w:r w:rsidRPr="00D5244F">
        <w:rPr>
          <w:rFonts w:asciiTheme="minorHAnsi" w:hAnsiTheme="minorHAnsi" w:cstheme="minorHAnsi"/>
          <w:szCs w:val="28"/>
        </w:rPr>
        <w:t>, C. (2010) The New Social Story™ Book, Future Horizons: Texas.</w:t>
      </w:r>
    </w:p>
    <w:p w14:paraId="63D62C8F" w14:textId="77777777" w:rsidR="005D570D" w:rsidRPr="00D5244F" w:rsidRDefault="005D570D" w:rsidP="00D5244F">
      <w:pPr>
        <w:rPr>
          <w:rFonts w:asciiTheme="minorHAnsi" w:hAnsiTheme="minorHAnsi" w:cstheme="minorHAnsi"/>
          <w:b/>
          <w:sz w:val="40"/>
        </w:rPr>
      </w:pPr>
    </w:p>
    <w:p w14:paraId="6F704EA8" w14:textId="77777777" w:rsidR="004B04EF" w:rsidRDefault="004B04EF" w:rsidP="0061232F">
      <w:pPr>
        <w:jc w:val="center"/>
        <w:rPr>
          <w:rFonts w:ascii="Comic Sans MS" w:hAnsi="Comic Sans MS"/>
          <w:b/>
          <w:sz w:val="40"/>
        </w:rPr>
      </w:pPr>
      <w:r w:rsidRPr="005D570D">
        <w:rPr>
          <w:rFonts w:ascii="Comic Sans MS" w:hAnsi="Comic Sans MS"/>
          <w:b/>
          <w:sz w:val="40"/>
        </w:rPr>
        <w:t>Going to the supermarket during COVID-19</w:t>
      </w:r>
    </w:p>
    <w:p w14:paraId="42866676" w14:textId="77777777" w:rsidR="005D570D" w:rsidRPr="005D570D" w:rsidRDefault="005D570D" w:rsidP="0061232F">
      <w:pPr>
        <w:jc w:val="center"/>
        <w:rPr>
          <w:rFonts w:ascii="Comic Sans MS" w:hAnsi="Comic Sans MS"/>
          <w:b/>
          <w:sz w:val="40"/>
        </w:rPr>
      </w:pPr>
    </w:p>
    <w:tbl>
      <w:tblPr>
        <w:tblStyle w:val="TableGrid"/>
        <w:tblW w:w="9209" w:type="dxa"/>
        <w:tblLook w:val="04A0" w:firstRow="1" w:lastRow="0" w:firstColumn="1" w:lastColumn="0" w:noHBand="0" w:noVBand="1"/>
      </w:tblPr>
      <w:tblGrid>
        <w:gridCol w:w="9209"/>
      </w:tblGrid>
      <w:tr w:rsidR="004B04EF" w14:paraId="467BD931" w14:textId="77777777" w:rsidTr="008E19FB">
        <w:tc>
          <w:tcPr>
            <w:tcW w:w="9209" w:type="dxa"/>
          </w:tcPr>
          <w:p w14:paraId="39159835" w14:textId="4319EF64" w:rsidR="008F23B2" w:rsidRDefault="001F52DB" w:rsidP="0061232F">
            <w:pPr>
              <w:jc w:val="center"/>
              <w:rPr>
                <w:rFonts w:ascii="Comic Sans MS" w:hAnsi="Comic Sans MS"/>
                <w:sz w:val="40"/>
                <w:szCs w:val="40"/>
              </w:rPr>
            </w:pPr>
            <w:r>
              <w:rPr>
                <w:rFonts w:ascii="Comic Sans MS" w:hAnsi="Comic Sans MS"/>
                <w:sz w:val="40"/>
                <w:szCs w:val="40"/>
              </w:rPr>
              <w:t>There is a new illness in Ireland called ‘COVID-19’ or ‘coronavirus’.</w:t>
            </w:r>
          </w:p>
          <w:p w14:paraId="0C7CECD8" w14:textId="5501998B" w:rsidR="001F52DB" w:rsidRPr="008F23B2" w:rsidRDefault="008F23B2" w:rsidP="0061232F">
            <w:pPr>
              <w:jc w:val="center"/>
              <w:rPr>
                <w:rFonts w:eastAsia="Times New Roman"/>
              </w:rPr>
            </w:pPr>
            <w:r>
              <w:rPr>
                <w:rFonts w:eastAsia="Times New Roman"/>
                <w:noProof/>
                <w:lang w:val="en-IE" w:eastAsia="ja-JP"/>
              </w:rPr>
              <w:drawing>
                <wp:inline distT="0" distB="0" distL="0" distR="0" wp14:anchorId="0E6AC786" wp14:editId="3175261D">
                  <wp:extent cx="5347970" cy="3169813"/>
                  <wp:effectExtent l="0" t="0" r="11430" b="5715"/>
                  <wp:docPr id="3" name="Picture 3" descr="oronavirus (Covid-19) outbreak | Theatre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onavirus (Covid-19) outbreak | Theatre For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4362" cy="3185456"/>
                          </a:xfrm>
                          <a:prstGeom prst="rect">
                            <a:avLst/>
                          </a:prstGeom>
                          <a:noFill/>
                          <a:ln>
                            <a:noFill/>
                          </a:ln>
                        </pic:spPr>
                      </pic:pic>
                    </a:graphicData>
                  </a:graphic>
                </wp:inline>
              </w:drawing>
            </w:r>
          </w:p>
          <w:p w14:paraId="2F96C7CD" w14:textId="77777777" w:rsidR="004B04EF" w:rsidRDefault="004B04EF" w:rsidP="0061232F">
            <w:pPr>
              <w:jc w:val="center"/>
              <w:rPr>
                <w:sz w:val="28"/>
              </w:rPr>
            </w:pPr>
          </w:p>
        </w:tc>
      </w:tr>
      <w:tr w:rsidR="004B04EF" w14:paraId="3E3AD676" w14:textId="77777777" w:rsidTr="00740266">
        <w:tc>
          <w:tcPr>
            <w:tcW w:w="9209" w:type="dxa"/>
            <w:tcBorders>
              <w:bottom w:val="single" w:sz="4" w:space="0" w:color="auto"/>
            </w:tcBorders>
          </w:tcPr>
          <w:p w14:paraId="1847FEDA" w14:textId="77777777" w:rsidR="004B04EF" w:rsidRDefault="008F23B2" w:rsidP="0061232F">
            <w:pPr>
              <w:jc w:val="center"/>
              <w:rPr>
                <w:rFonts w:ascii="Comic Sans MS" w:hAnsi="Comic Sans MS"/>
                <w:sz w:val="40"/>
                <w:szCs w:val="40"/>
              </w:rPr>
            </w:pPr>
            <w:r>
              <w:rPr>
                <w:rFonts w:ascii="Comic Sans MS" w:hAnsi="Comic Sans MS"/>
                <w:sz w:val="40"/>
                <w:szCs w:val="40"/>
              </w:rPr>
              <w:t>This type of illness can make people very sick.</w:t>
            </w:r>
          </w:p>
          <w:p w14:paraId="1D08A0B4" w14:textId="77777777" w:rsidR="001427C6" w:rsidRPr="007C616A" w:rsidRDefault="001427C6" w:rsidP="0061232F">
            <w:pPr>
              <w:jc w:val="center"/>
              <w:rPr>
                <w:rFonts w:ascii="Comic Sans MS" w:hAnsi="Comic Sans MS"/>
                <w:sz w:val="40"/>
                <w:szCs w:val="40"/>
              </w:rPr>
            </w:pPr>
          </w:p>
          <w:p w14:paraId="6F09D302" w14:textId="396C534C" w:rsidR="001427C6" w:rsidRDefault="001427C6" w:rsidP="0061232F">
            <w:pPr>
              <w:jc w:val="center"/>
              <w:rPr>
                <w:rFonts w:eastAsia="Times New Roman"/>
              </w:rPr>
            </w:pPr>
            <w:r>
              <w:rPr>
                <w:rFonts w:eastAsia="Times New Roman"/>
                <w:noProof/>
                <w:lang w:val="en-IE" w:eastAsia="ja-JP"/>
              </w:rPr>
              <w:drawing>
                <wp:inline distT="0" distB="0" distL="0" distR="0" wp14:anchorId="7643F67B" wp14:editId="2853C59F">
                  <wp:extent cx="5123815" cy="2636869"/>
                  <wp:effectExtent l="0" t="0" r="6985" b="5080"/>
                  <wp:docPr id="4" name="Picture 4" descr="lu: What To Do If You Get Sick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 What To Do If You Get Sick | CD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110" cy="2651945"/>
                          </a:xfrm>
                          <a:prstGeom prst="rect">
                            <a:avLst/>
                          </a:prstGeom>
                          <a:noFill/>
                          <a:ln>
                            <a:noFill/>
                          </a:ln>
                        </pic:spPr>
                      </pic:pic>
                    </a:graphicData>
                  </a:graphic>
                </wp:inline>
              </w:drawing>
            </w:r>
          </w:p>
          <w:p w14:paraId="66F0E7B7" w14:textId="77777777" w:rsidR="007255F0" w:rsidRPr="007C616A" w:rsidRDefault="007255F0" w:rsidP="0061232F">
            <w:pPr>
              <w:jc w:val="center"/>
              <w:rPr>
                <w:rFonts w:ascii="Comic Sans MS" w:hAnsi="Comic Sans MS"/>
                <w:sz w:val="40"/>
                <w:szCs w:val="40"/>
              </w:rPr>
            </w:pPr>
          </w:p>
          <w:p w14:paraId="42F63837" w14:textId="6F2245CA" w:rsidR="001F52DB" w:rsidRPr="00B10F3D" w:rsidRDefault="007255F0" w:rsidP="0061232F">
            <w:pPr>
              <w:jc w:val="center"/>
              <w:rPr>
                <w:rFonts w:ascii="Comic Sans MS" w:hAnsi="Comic Sans MS"/>
                <w:sz w:val="40"/>
                <w:szCs w:val="40"/>
              </w:rPr>
            </w:pPr>
            <w:r>
              <w:rPr>
                <w:rFonts w:ascii="Comic Sans MS" w:hAnsi="Comic Sans MS"/>
                <w:sz w:val="40"/>
                <w:szCs w:val="40"/>
              </w:rPr>
              <w:lastRenderedPageBreak/>
              <w:t xml:space="preserve">My family and I must stay away from other people to stop this illness from spreading. </w:t>
            </w:r>
            <w:r w:rsidR="00AC3241">
              <w:rPr>
                <w:rFonts w:ascii="Comic Sans MS" w:hAnsi="Comic Sans MS"/>
                <w:sz w:val="40"/>
                <w:szCs w:val="40"/>
              </w:rPr>
              <w:t xml:space="preserve">This includes </w:t>
            </w:r>
            <w:r w:rsidR="0061232F">
              <w:rPr>
                <w:rFonts w:ascii="Comic Sans MS" w:hAnsi="Comic Sans MS"/>
                <w:sz w:val="40"/>
                <w:szCs w:val="40"/>
              </w:rPr>
              <w:t>when we are</w:t>
            </w:r>
            <w:r w:rsidR="00AC3241">
              <w:rPr>
                <w:rFonts w:ascii="Comic Sans MS" w:hAnsi="Comic Sans MS"/>
                <w:sz w:val="40"/>
                <w:szCs w:val="40"/>
              </w:rPr>
              <w:t xml:space="preserve"> in the supermarket.</w:t>
            </w:r>
          </w:p>
          <w:p w14:paraId="7AD75C8F" w14:textId="77777777" w:rsidR="001F52DB" w:rsidRDefault="001F52DB" w:rsidP="0061232F">
            <w:pPr>
              <w:jc w:val="center"/>
              <w:rPr>
                <w:sz w:val="28"/>
              </w:rPr>
            </w:pPr>
          </w:p>
          <w:p w14:paraId="3306DE33" w14:textId="0BC4505F" w:rsidR="00B10F3D" w:rsidRPr="00687CE5" w:rsidRDefault="00687CE5" w:rsidP="0061232F">
            <w:pPr>
              <w:jc w:val="center"/>
              <w:rPr>
                <w:rFonts w:eastAsia="Times New Roman"/>
              </w:rPr>
            </w:pPr>
            <w:r>
              <w:rPr>
                <w:rFonts w:eastAsia="Times New Roman"/>
                <w:noProof/>
                <w:lang w:val="en-IE" w:eastAsia="ja-JP"/>
              </w:rPr>
              <w:drawing>
                <wp:inline distT="0" distB="0" distL="0" distR="0" wp14:anchorId="30D11ED5" wp14:editId="6198A273">
                  <wp:extent cx="4769485" cy="2656205"/>
                  <wp:effectExtent l="0" t="0" r="5715" b="10795"/>
                  <wp:docPr id="12" name="Picture 12" descr="ocial Distancing Challenges with Hearing Loss - Blackberry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cial Distancing Challenges with Hearing Loss - Blackberry Hea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5789" cy="2704269"/>
                          </a:xfrm>
                          <a:prstGeom prst="rect">
                            <a:avLst/>
                          </a:prstGeom>
                          <a:noFill/>
                          <a:ln>
                            <a:noFill/>
                          </a:ln>
                        </pic:spPr>
                      </pic:pic>
                    </a:graphicData>
                  </a:graphic>
                </wp:inline>
              </w:drawing>
            </w:r>
          </w:p>
          <w:p w14:paraId="298714EF" w14:textId="77777777" w:rsidR="004B04EF" w:rsidRPr="007C616A" w:rsidRDefault="004B04EF" w:rsidP="0061232F">
            <w:pPr>
              <w:jc w:val="center"/>
              <w:rPr>
                <w:rFonts w:ascii="Comic Sans MS" w:hAnsi="Comic Sans MS"/>
                <w:sz w:val="40"/>
                <w:szCs w:val="40"/>
              </w:rPr>
            </w:pPr>
          </w:p>
        </w:tc>
      </w:tr>
      <w:tr w:rsidR="004B04EF" w14:paraId="29A49358" w14:textId="77777777" w:rsidTr="00740266">
        <w:tc>
          <w:tcPr>
            <w:tcW w:w="9209" w:type="dxa"/>
            <w:tcBorders>
              <w:top w:val="single" w:sz="4" w:space="0" w:color="auto"/>
              <w:left w:val="single" w:sz="4" w:space="0" w:color="auto"/>
              <w:bottom w:val="single" w:sz="4" w:space="0" w:color="auto"/>
              <w:right w:val="single" w:sz="4" w:space="0" w:color="auto"/>
            </w:tcBorders>
          </w:tcPr>
          <w:p w14:paraId="66603777" w14:textId="143CC220" w:rsidR="00740266" w:rsidRDefault="00740266" w:rsidP="0061232F">
            <w:pPr>
              <w:jc w:val="center"/>
              <w:rPr>
                <w:rFonts w:ascii="Comic Sans MS" w:hAnsi="Comic Sans MS"/>
                <w:sz w:val="40"/>
                <w:szCs w:val="40"/>
              </w:rPr>
            </w:pPr>
          </w:p>
          <w:tbl>
            <w:tblPr>
              <w:tblStyle w:val="TableGrid"/>
              <w:tblW w:w="0" w:type="auto"/>
              <w:tblLook w:val="04A0" w:firstRow="1" w:lastRow="0" w:firstColumn="1" w:lastColumn="0" w:noHBand="0" w:noVBand="1"/>
            </w:tblPr>
            <w:tblGrid>
              <w:gridCol w:w="8983"/>
            </w:tblGrid>
            <w:tr w:rsidR="00740266" w14:paraId="433B94BC" w14:textId="77777777" w:rsidTr="00740266">
              <w:tc>
                <w:tcPr>
                  <w:tcW w:w="8983" w:type="dxa"/>
                </w:tcPr>
                <w:p w14:paraId="6FB65C16" w14:textId="77777777" w:rsidR="00740266" w:rsidRDefault="00740266" w:rsidP="00740266">
                  <w:pPr>
                    <w:jc w:val="center"/>
                    <w:rPr>
                      <w:rFonts w:ascii="Comic Sans MS" w:hAnsi="Comic Sans MS"/>
                      <w:sz w:val="40"/>
                      <w:szCs w:val="40"/>
                    </w:rPr>
                  </w:pPr>
                  <w:r>
                    <w:rPr>
                      <w:rFonts w:ascii="Comic Sans MS" w:hAnsi="Comic Sans MS"/>
                      <w:sz w:val="40"/>
                      <w:szCs w:val="40"/>
                    </w:rPr>
                    <w:t>I wash my hands before going to the supermarket.</w:t>
                  </w:r>
                </w:p>
                <w:p w14:paraId="41F7A563" w14:textId="77777777" w:rsidR="00740266" w:rsidRPr="007C616A" w:rsidRDefault="00740266" w:rsidP="00740266">
                  <w:pPr>
                    <w:jc w:val="center"/>
                    <w:rPr>
                      <w:rFonts w:ascii="Comic Sans MS" w:hAnsi="Comic Sans MS"/>
                      <w:sz w:val="40"/>
                      <w:szCs w:val="40"/>
                    </w:rPr>
                  </w:pPr>
                </w:p>
                <w:p w14:paraId="524F31F0" w14:textId="5DB916C0" w:rsidR="00740266" w:rsidRDefault="00740266" w:rsidP="0061232F">
                  <w:pPr>
                    <w:jc w:val="center"/>
                    <w:rPr>
                      <w:rFonts w:ascii="Comic Sans MS" w:hAnsi="Comic Sans MS"/>
                      <w:sz w:val="40"/>
                      <w:szCs w:val="40"/>
                    </w:rPr>
                  </w:pPr>
                  <w:r>
                    <w:rPr>
                      <w:rFonts w:eastAsia="Times New Roman"/>
                      <w:noProof/>
                      <w:lang w:val="en-IE" w:eastAsia="ja-JP"/>
                    </w:rPr>
                    <w:drawing>
                      <wp:inline distT="0" distB="0" distL="0" distR="0" wp14:anchorId="20AAAE86" wp14:editId="4EF61E4D">
                        <wp:extent cx="4909185" cy="2746398"/>
                        <wp:effectExtent l="0" t="0" r="0" b="0"/>
                        <wp:docPr id="5" name="Picture 5" descr="and washing | Pregnancy Birth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 washing | Pregnancy Birth and Ba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747" cy="2786992"/>
                                </a:xfrm>
                                <a:prstGeom prst="rect">
                                  <a:avLst/>
                                </a:prstGeom>
                                <a:noFill/>
                                <a:ln>
                                  <a:noFill/>
                                </a:ln>
                              </pic:spPr>
                            </pic:pic>
                          </a:graphicData>
                        </a:graphic>
                      </wp:inline>
                    </w:drawing>
                  </w:r>
                </w:p>
              </w:tc>
            </w:tr>
          </w:tbl>
          <w:p w14:paraId="0D42F847" w14:textId="475CABDB" w:rsidR="00D5244F" w:rsidRPr="008E19FB" w:rsidRDefault="00D5244F" w:rsidP="00740266">
            <w:pPr>
              <w:jc w:val="center"/>
              <w:rPr>
                <w:rFonts w:ascii="Comic Sans MS" w:hAnsi="Comic Sans MS"/>
                <w:b/>
                <w:sz w:val="40"/>
              </w:rPr>
            </w:pPr>
            <w:r>
              <w:rPr>
                <w:rFonts w:ascii="Comic Sans MS" w:hAnsi="Comic Sans MS"/>
                <w:b/>
                <w:sz w:val="40"/>
              </w:rPr>
              <w:lastRenderedPageBreak/>
              <w:t>You can insert a picture of your supermarket here</w:t>
            </w:r>
          </w:p>
          <w:p w14:paraId="5D3B6FCB" w14:textId="77777777" w:rsidR="00D5244F" w:rsidRDefault="00D5244F" w:rsidP="00D5244F">
            <w:pPr>
              <w:jc w:val="center"/>
              <w:rPr>
                <w:sz w:val="28"/>
              </w:rPr>
            </w:pPr>
          </w:p>
          <w:p w14:paraId="4C3C9AD5" w14:textId="77777777" w:rsidR="00D5244F" w:rsidRDefault="00D5244F" w:rsidP="00D5244F">
            <w:pPr>
              <w:jc w:val="center"/>
              <w:rPr>
                <w:sz w:val="28"/>
              </w:rPr>
            </w:pPr>
          </w:p>
          <w:tbl>
            <w:tblPr>
              <w:tblStyle w:val="TableGrid"/>
              <w:tblW w:w="0" w:type="auto"/>
              <w:tblLook w:val="04A0" w:firstRow="1" w:lastRow="0" w:firstColumn="1" w:lastColumn="0" w:noHBand="0" w:noVBand="1"/>
            </w:tblPr>
            <w:tblGrid>
              <w:gridCol w:w="8983"/>
            </w:tblGrid>
            <w:tr w:rsidR="00D5244F" w14:paraId="7CEA9D9D" w14:textId="77777777" w:rsidTr="00FE7FE8">
              <w:tc>
                <w:tcPr>
                  <w:tcW w:w="9016" w:type="dxa"/>
                </w:tcPr>
                <w:p w14:paraId="4C0CC049" w14:textId="77777777" w:rsidR="00D5244F" w:rsidRDefault="00D5244F" w:rsidP="00D5244F">
                  <w:pPr>
                    <w:jc w:val="center"/>
                    <w:rPr>
                      <w:sz w:val="28"/>
                    </w:rPr>
                  </w:pPr>
                </w:p>
                <w:p w14:paraId="2039815F" w14:textId="77777777" w:rsidR="00D5244F" w:rsidRDefault="00D5244F" w:rsidP="00D5244F">
                  <w:pPr>
                    <w:jc w:val="center"/>
                    <w:rPr>
                      <w:sz w:val="28"/>
                    </w:rPr>
                  </w:pPr>
                </w:p>
                <w:p w14:paraId="5924CC9D" w14:textId="77777777" w:rsidR="00D5244F" w:rsidRDefault="00D5244F" w:rsidP="00D5244F">
                  <w:pPr>
                    <w:jc w:val="center"/>
                    <w:rPr>
                      <w:sz w:val="28"/>
                    </w:rPr>
                  </w:pPr>
                </w:p>
                <w:p w14:paraId="73CA783A" w14:textId="77777777" w:rsidR="00D5244F" w:rsidRDefault="00D5244F" w:rsidP="00D5244F">
                  <w:pPr>
                    <w:jc w:val="center"/>
                    <w:rPr>
                      <w:sz w:val="28"/>
                    </w:rPr>
                  </w:pPr>
                </w:p>
                <w:p w14:paraId="39733711" w14:textId="77777777" w:rsidR="00D5244F" w:rsidRDefault="00D5244F" w:rsidP="00D5244F">
                  <w:pPr>
                    <w:jc w:val="center"/>
                    <w:rPr>
                      <w:sz w:val="28"/>
                    </w:rPr>
                  </w:pPr>
                </w:p>
                <w:p w14:paraId="14145388" w14:textId="77777777" w:rsidR="00D5244F" w:rsidRDefault="00D5244F" w:rsidP="00D5244F">
                  <w:pPr>
                    <w:jc w:val="center"/>
                    <w:rPr>
                      <w:sz w:val="28"/>
                    </w:rPr>
                  </w:pPr>
                </w:p>
                <w:p w14:paraId="6AD53F67" w14:textId="77777777" w:rsidR="00D5244F" w:rsidRDefault="00D5244F" w:rsidP="00D5244F">
                  <w:pPr>
                    <w:jc w:val="center"/>
                    <w:rPr>
                      <w:sz w:val="28"/>
                    </w:rPr>
                  </w:pPr>
                </w:p>
                <w:p w14:paraId="11EE38B3" w14:textId="77777777" w:rsidR="00D5244F" w:rsidRDefault="00D5244F" w:rsidP="00D5244F">
                  <w:pPr>
                    <w:jc w:val="center"/>
                    <w:rPr>
                      <w:sz w:val="28"/>
                    </w:rPr>
                  </w:pPr>
                </w:p>
                <w:p w14:paraId="7B01DC41" w14:textId="77777777" w:rsidR="00D5244F" w:rsidRDefault="00D5244F" w:rsidP="00D5244F">
                  <w:pPr>
                    <w:jc w:val="center"/>
                    <w:rPr>
                      <w:sz w:val="28"/>
                    </w:rPr>
                  </w:pPr>
                </w:p>
                <w:p w14:paraId="116B906B" w14:textId="77777777" w:rsidR="00D5244F" w:rsidRDefault="00D5244F" w:rsidP="00D5244F">
                  <w:pPr>
                    <w:jc w:val="center"/>
                    <w:rPr>
                      <w:sz w:val="28"/>
                    </w:rPr>
                  </w:pPr>
                </w:p>
                <w:p w14:paraId="66901470" w14:textId="77777777" w:rsidR="00D5244F" w:rsidRDefault="00D5244F" w:rsidP="00D5244F">
                  <w:pPr>
                    <w:jc w:val="center"/>
                    <w:rPr>
                      <w:sz w:val="28"/>
                    </w:rPr>
                  </w:pPr>
                </w:p>
                <w:p w14:paraId="406CF609" w14:textId="77777777" w:rsidR="00D5244F" w:rsidRDefault="00D5244F" w:rsidP="00D5244F">
                  <w:pPr>
                    <w:jc w:val="center"/>
                    <w:rPr>
                      <w:sz w:val="28"/>
                    </w:rPr>
                  </w:pPr>
                </w:p>
                <w:p w14:paraId="2F279FF2" w14:textId="77777777" w:rsidR="00D5244F" w:rsidRDefault="00D5244F" w:rsidP="00D5244F">
                  <w:pPr>
                    <w:jc w:val="center"/>
                    <w:rPr>
                      <w:sz w:val="28"/>
                    </w:rPr>
                  </w:pPr>
                </w:p>
                <w:p w14:paraId="1E2FD73D" w14:textId="77777777" w:rsidR="00D5244F" w:rsidRDefault="00D5244F" w:rsidP="00D5244F">
                  <w:pPr>
                    <w:jc w:val="center"/>
                    <w:rPr>
                      <w:sz w:val="28"/>
                    </w:rPr>
                  </w:pPr>
                </w:p>
                <w:p w14:paraId="2C610E36" w14:textId="77777777" w:rsidR="00D5244F" w:rsidRDefault="00D5244F" w:rsidP="00D5244F">
                  <w:pPr>
                    <w:jc w:val="center"/>
                    <w:rPr>
                      <w:sz w:val="28"/>
                    </w:rPr>
                  </w:pPr>
                </w:p>
                <w:p w14:paraId="226AF94C" w14:textId="77777777" w:rsidR="00D5244F" w:rsidRDefault="00D5244F" w:rsidP="00D5244F">
                  <w:pPr>
                    <w:jc w:val="center"/>
                    <w:rPr>
                      <w:sz w:val="28"/>
                    </w:rPr>
                  </w:pPr>
                </w:p>
              </w:tc>
            </w:tr>
          </w:tbl>
          <w:p w14:paraId="4FAD9B67" w14:textId="77777777" w:rsidR="00D5244F" w:rsidRDefault="00D5244F" w:rsidP="00D5244F">
            <w:pPr>
              <w:jc w:val="center"/>
              <w:rPr>
                <w:sz w:val="28"/>
              </w:rPr>
            </w:pPr>
          </w:p>
          <w:p w14:paraId="522F9290" w14:textId="77777777" w:rsidR="00D5244F" w:rsidRDefault="00D5244F" w:rsidP="00D5244F">
            <w:pPr>
              <w:jc w:val="center"/>
              <w:rPr>
                <w:sz w:val="28"/>
              </w:rPr>
            </w:pPr>
          </w:p>
          <w:tbl>
            <w:tblPr>
              <w:tblStyle w:val="TableGrid"/>
              <w:tblW w:w="0" w:type="auto"/>
              <w:tblLook w:val="04A0" w:firstRow="1" w:lastRow="0" w:firstColumn="1" w:lastColumn="0" w:noHBand="0" w:noVBand="1"/>
            </w:tblPr>
            <w:tblGrid>
              <w:gridCol w:w="8983"/>
            </w:tblGrid>
            <w:tr w:rsidR="00D5244F" w14:paraId="5C019925" w14:textId="77777777" w:rsidTr="00FE7FE8">
              <w:tc>
                <w:tcPr>
                  <w:tcW w:w="9016" w:type="dxa"/>
                </w:tcPr>
                <w:p w14:paraId="0616777B" w14:textId="77777777" w:rsidR="00D5244F" w:rsidRDefault="00D5244F" w:rsidP="00D5244F">
                  <w:pPr>
                    <w:jc w:val="center"/>
                    <w:rPr>
                      <w:sz w:val="28"/>
                    </w:rPr>
                  </w:pPr>
                </w:p>
                <w:p w14:paraId="26F26301" w14:textId="77777777" w:rsidR="00D5244F" w:rsidRDefault="00D5244F" w:rsidP="00D5244F">
                  <w:pPr>
                    <w:jc w:val="center"/>
                    <w:rPr>
                      <w:sz w:val="28"/>
                    </w:rPr>
                  </w:pPr>
                </w:p>
                <w:p w14:paraId="3BCCF57B" w14:textId="5F98135C" w:rsidR="00D5244F" w:rsidRDefault="00740266" w:rsidP="00740266">
                  <w:pPr>
                    <w:jc w:val="both"/>
                    <w:rPr>
                      <w:sz w:val="28"/>
                    </w:rPr>
                  </w:pPr>
                  <w:r w:rsidRPr="005A6225">
                    <w:rPr>
                      <w:noProof/>
                      <w:sz w:val="28"/>
                      <w:lang w:val="en-IE" w:eastAsia="ja-JP"/>
                    </w:rPr>
                    <w:drawing>
                      <wp:inline distT="0" distB="0" distL="0" distR="0" wp14:anchorId="31C28DEE" wp14:editId="0FCBB55C">
                        <wp:extent cx="1226185" cy="1173131"/>
                        <wp:effectExtent l="0" t="0" r="0" b="0"/>
                        <wp:docPr id="2" name="Picture 2" descr="ldi-logo - Shelflif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di-logo - Shelflife Magaz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8116" cy="1261084"/>
                                </a:xfrm>
                                <a:prstGeom prst="rect">
                                  <a:avLst/>
                                </a:prstGeom>
                                <a:noFill/>
                                <a:extLst/>
                              </pic:spPr>
                            </pic:pic>
                          </a:graphicData>
                        </a:graphic>
                      </wp:inline>
                    </w:drawing>
                  </w:r>
                  <w:r>
                    <w:rPr>
                      <w:sz w:val="28"/>
                    </w:rPr>
                    <w:t xml:space="preserve">                     </w:t>
                  </w:r>
                  <w:r w:rsidRPr="005A6225">
                    <w:rPr>
                      <w:noProof/>
                      <w:sz w:val="28"/>
                      <w:lang w:val="en-IE" w:eastAsia="ja-JP"/>
                    </w:rPr>
                    <w:drawing>
                      <wp:inline distT="0" distB="0" distL="0" distR="0" wp14:anchorId="677E557E" wp14:editId="74A2B63C">
                        <wp:extent cx="1086934" cy="1155065"/>
                        <wp:effectExtent l="0" t="0" r="5715" b="0"/>
                        <wp:docPr id="16" name="Picture 6" descr="id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idl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8023" cy="1230610"/>
                                </a:xfrm>
                                <a:prstGeom prst="rect">
                                  <a:avLst/>
                                </a:prstGeom>
                                <a:noFill/>
                                <a:extLst/>
                              </pic:spPr>
                            </pic:pic>
                          </a:graphicData>
                        </a:graphic>
                      </wp:inline>
                    </w:drawing>
                  </w:r>
                  <w:r>
                    <w:rPr>
                      <w:sz w:val="28"/>
                    </w:rPr>
                    <w:t xml:space="preserve">               </w:t>
                  </w:r>
                  <w:r w:rsidRPr="00741921">
                    <w:rPr>
                      <w:noProof/>
                      <w:sz w:val="28"/>
                      <w:lang w:val="en-IE" w:eastAsia="ja-JP"/>
                    </w:rPr>
                    <w:drawing>
                      <wp:inline distT="0" distB="0" distL="0" distR="0" wp14:anchorId="55C44933" wp14:editId="6639034A">
                        <wp:extent cx="1422451" cy="1234440"/>
                        <wp:effectExtent l="0" t="0" r="0" b="10160"/>
                        <wp:docPr id="18" name="Picture 8" descr="imerick One Dunnes Stores - Limerick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imerick One Dunnes Stores - Limerick O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5743" cy="1315402"/>
                                </a:xfrm>
                                <a:prstGeom prst="rect">
                                  <a:avLst/>
                                </a:prstGeom>
                                <a:noFill/>
                                <a:extLst/>
                              </pic:spPr>
                            </pic:pic>
                          </a:graphicData>
                        </a:graphic>
                      </wp:inline>
                    </w:drawing>
                  </w:r>
                </w:p>
                <w:p w14:paraId="40F23A8A" w14:textId="77777777" w:rsidR="00D5244F" w:rsidRDefault="00D5244F" w:rsidP="00D5244F">
                  <w:pPr>
                    <w:jc w:val="center"/>
                    <w:rPr>
                      <w:sz w:val="28"/>
                    </w:rPr>
                  </w:pPr>
                </w:p>
                <w:p w14:paraId="27BC8538" w14:textId="77777777" w:rsidR="00D5244F" w:rsidRDefault="00D5244F" w:rsidP="00D5244F">
                  <w:pPr>
                    <w:jc w:val="center"/>
                    <w:rPr>
                      <w:sz w:val="28"/>
                    </w:rPr>
                  </w:pPr>
                </w:p>
                <w:p w14:paraId="064F7AF5" w14:textId="77777777" w:rsidR="00D5244F" w:rsidRDefault="00D5244F" w:rsidP="00D5244F">
                  <w:pPr>
                    <w:jc w:val="center"/>
                    <w:rPr>
                      <w:sz w:val="28"/>
                    </w:rPr>
                  </w:pPr>
                </w:p>
                <w:p w14:paraId="322CB2AA" w14:textId="77777777" w:rsidR="00D5244F" w:rsidRDefault="00D5244F" w:rsidP="00D5244F">
                  <w:pPr>
                    <w:jc w:val="center"/>
                    <w:rPr>
                      <w:sz w:val="28"/>
                    </w:rPr>
                  </w:pPr>
                </w:p>
                <w:p w14:paraId="77CEFD4B" w14:textId="77777777" w:rsidR="00D5244F" w:rsidRDefault="00D5244F" w:rsidP="00D5244F">
                  <w:pPr>
                    <w:jc w:val="center"/>
                    <w:rPr>
                      <w:sz w:val="28"/>
                    </w:rPr>
                  </w:pPr>
                </w:p>
                <w:p w14:paraId="5AD828C5" w14:textId="4B999EC6" w:rsidR="00D5244F" w:rsidRDefault="00740266" w:rsidP="00D5244F">
                  <w:pPr>
                    <w:jc w:val="center"/>
                    <w:rPr>
                      <w:sz w:val="28"/>
                    </w:rPr>
                  </w:pPr>
                  <w:r w:rsidRPr="003012C4">
                    <w:rPr>
                      <w:rFonts w:eastAsia="Times New Roman"/>
                      <w:noProof/>
                      <w:lang w:val="en-IE" w:eastAsia="ja-JP"/>
                    </w:rPr>
                    <w:drawing>
                      <wp:inline distT="0" distB="0" distL="0" distR="0" wp14:anchorId="26E1FC46" wp14:editId="4697C932">
                        <wp:extent cx="1353185" cy="726440"/>
                        <wp:effectExtent l="0" t="0" r="0" b="10160"/>
                        <wp:docPr id="19" name="Picture 19" descr="arks and Spencer | Simon Community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ks and Spencer | Simon Community N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2870" cy="758481"/>
                                </a:xfrm>
                                <a:prstGeom prst="rect">
                                  <a:avLst/>
                                </a:prstGeom>
                                <a:noFill/>
                                <a:ln>
                                  <a:noFill/>
                                </a:ln>
                              </pic:spPr>
                            </pic:pic>
                          </a:graphicData>
                        </a:graphic>
                      </wp:inline>
                    </w:drawing>
                  </w:r>
                  <w:r>
                    <w:rPr>
                      <w:sz w:val="28"/>
                    </w:rPr>
                    <w:t xml:space="preserve">        </w:t>
                  </w:r>
                  <w:r w:rsidRPr="00741921">
                    <w:rPr>
                      <w:noProof/>
                      <w:sz w:val="28"/>
                      <w:lang w:val="en-IE" w:eastAsia="ja-JP"/>
                    </w:rPr>
                    <w:drawing>
                      <wp:inline distT="0" distB="0" distL="0" distR="0" wp14:anchorId="7DD5BD61" wp14:editId="0BCF3405">
                        <wp:extent cx="1480185" cy="1005840"/>
                        <wp:effectExtent l="0" t="0" r="0" b="10160"/>
                        <wp:docPr id="20" name="Picture 4" descr="esco Logo | Mahon Point Shopp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esco Logo | Mahon Point Shopping Cent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985" cy="1100839"/>
                                </a:xfrm>
                                <a:prstGeom prst="rect">
                                  <a:avLst/>
                                </a:prstGeom>
                                <a:noFill/>
                                <a:extLst/>
                              </pic:spPr>
                            </pic:pic>
                          </a:graphicData>
                        </a:graphic>
                      </wp:inline>
                    </w:drawing>
                  </w:r>
                  <w:r>
                    <w:rPr>
                      <w:sz w:val="28"/>
                    </w:rPr>
                    <w:t xml:space="preserve">         </w:t>
                  </w:r>
                  <w:r w:rsidRPr="002B12B9">
                    <w:rPr>
                      <w:noProof/>
                      <w:sz w:val="28"/>
                      <w:lang w:val="en-IE" w:eastAsia="ja-JP"/>
                    </w:rPr>
                    <w:drawing>
                      <wp:inline distT="0" distB="0" distL="0" distR="0" wp14:anchorId="0B4CB060" wp14:editId="1817047B">
                        <wp:extent cx="1454785" cy="844252"/>
                        <wp:effectExtent l="0" t="0" r="0" b="0"/>
                        <wp:docPr id="22" name="Picture 12" descr="lmost 100 jobs to go as two Supervalu stores close their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lmost 100 jobs to go as two Supervalu stores close their door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3135" cy="924540"/>
                                </a:xfrm>
                                <a:prstGeom prst="rect">
                                  <a:avLst/>
                                </a:prstGeom>
                                <a:noFill/>
                                <a:extLst/>
                              </pic:spPr>
                            </pic:pic>
                          </a:graphicData>
                        </a:graphic>
                      </wp:inline>
                    </w:drawing>
                  </w:r>
                </w:p>
                <w:p w14:paraId="0105F12A" w14:textId="4DA03993" w:rsidR="00D5244F" w:rsidRDefault="00D5244F" w:rsidP="00C7146B">
                  <w:pPr>
                    <w:rPr>
                      <w:sz w:val="28"/>
                    </w:rPr>
                  </w:pPr>
                </w:p>
              </w:tc>
            </w:tr>
          </w:tbl>
          <w:p w14:paraId="445D05D2" w14:textId="77777777" w:rsidR="00D5244F" w:rsidRDefault="00D5244F" w:rsidP="00D5244F">
            <w:pPr>
              <w:jc w:val="center"/>
              <w:rPr>
                <w:rFonts w:ascii="Comic Sans MS" w:hAnsi="Comic Sans MS"/>
                <w:b/>
                <w:sz w:val="40"/>
              </w:rPr>
            </w:pPr>
          </w:p>
          <w:p w14:paraId="26450943" w14:textId="5F931EB1" w:rsidR="00B10F3D" w:rsidRPr="007C616A" w:rsidRDefault="000D0367" w:rsidP="0061232F">
            <w:pPr>
              <w:jc w:val="center"/>
              <w:rPr>
                <w:rFonts w:ascii="Comic Sans MS" w:hAnsi="Comic Sans MS"/>
                <w:sz w:val="40"/>
                <w:szCs w:val="40"/>
              </w:rPr>
            </w:pPr>
            <w:r>
              <w:rPr>
                <w:rFonts w:ascii="Comic Sans MS" w:hAnsi="Comic Sans MS"/>
                <w:sz w:val="40"/>
                <w:szCs w:val="40"/>
              </w:rPr>
              <w:t>The supermarket workers will clean the trolleys and baskets.</w:t>
            </w:r>
          </w:p>
          <w:p w14:paraId="41810F41" w14:textId="77777777" w:rsidR="00B10F3D" w:rsidRPr="007C616A" w:rsidRDefault="00B10F3D" w:rsidP="0061232F">
            <w:pPr>
              <w:jc w:val="center"/>
              <w:rPr>
                <w:rFonts w:ascii="Comic Sans MS" w:hAnsi="Comic Sans MS"/>
                <w:sz w:val="40"/>
                <w:szCs w:val="40"/>
              </w:rPr>
            </w:pPr>
          </w:p>
          <w:p w14:paraId="0F330822" w14:textId="2A0D5C8C" w:rsidR="00B10F3D" w:rsidRPr="007C616A" w:rsidRDefault="000D0367" w:rsidP="0061232F">
            <w:pPr>
              <w:jc w:val="center"/>
              <w:rPr>
                <w:rFonts w:ascii="Comic Sans MS" w:hAnsi="Comic Sans MS"/>
                <w:sz w:val="40"/>
                <w:szCs w:val="40"/>
              </w:rPr>
            </w:pPr>
            <w:r w:rsidRPr="00624DD1">
              <w:rPr>
                <w:rFonts w:eastAsia="Times New Roman"/>
                <w:noProof/>
                <w:lang w:val="en-IE" w:eastAsia="ja-JP"/>
              </w:rPr>
              <w:drawing>
                <wp:inline distT="0" distB="0" distL="0" distR="0" wp14:anchorId="4133ABF8" wp14:editId="7659313E">
                  <wp:extent cx="4629785" cy="2676206"/>
                  <wp:effectExtent l="0" t="0" r="0" b="0"/>
                  <wp:docPr id="11" name="Picture 11" descr="oronavirus: UAE retailers sanitise trolleys, escalators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onavirus: UAE retailers sanitise trolleys, escalators to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344" cy="2716414"/>
                          </a:xfrm>
                          <a:prstGeom prst="rect">
                            <a:avLst/>
                          </a:prstGeom>
                          <a:noFill/>
                          <a:ln>
                            <a:noFill/>
                          </a:ln>
                        </pic:spPr>
                      </pic:pic>
                    </a:graphicData>
                  </a:graphic>
                </wp:inline>
              </w:drawing>
            </w:r>
          </w:p>
          <w:p w14:paraId="33CBB9D3" w14:textId="77777777" w:rsidR="00B10F3D" w:rsidRPr="007C616A" w:rsidRDefault="00B10F3D" w:rsidP="0061232F">
            <w:pPr>
              <w:jc w:val="center"/>
              <w:rPr>
                <w:rFonts w:ascii="Comic Sans MS" w:hAnsi="Comic Sans MS"/>
                <w:sz w:val="40"/>
                <w:szCs w:val="40"/>
              </w:rPr>
            </w:pPr>
          </w:p>
        </w:tc>
      </w:tr>
      <w:tr w:rsidR="00740266" w14:paraId="7164D95E" w14:textId="77777777" w:rsidTr="00740266">
        <w:tc>
          <w:tcPr>
            <w:tcW w:w="9209" w:type="dxa"/>
            <w:tcBorders>
              <w:top w:val="single" w:sz="4" w:space="0" w:color="auto"/>
              <w:left w:val="nil"/>
              <w:bottom w:val="single" w:sz="4" w:space="0" w:color="auto"/>
              <w:right w:val="nil"/>
            </w:tcBorders>
          </w:tcPr>
          <w:p w14:paraId="25741560" w14:textId="77777777" w:rsidR="00740266" w:rsidRDefault="00740266" w:rsidP="00740266">
            <w:pPr>
              <w:rPr>
                <w:rFonts w:ascii="Comic Sans MS" w:hAnsi="Comic Sans MS"/>
                <w:sz w:val="40"/>
                <w:szCs w:val="40"/>
              </w:rPr>
            </w:pPr>
          </w:p>
        </w:tc>
      </w:tr>
      <w:tr w:rsidR="004B04EF" w14:paraId="08CE1949" w14:textId="77777777" w:rsidTr="00740266">
        <w:tc>
          <w:tcPr>
            <w:tcW w:w="9209" w:type="dxa"/>
            <w:tcBorders>
              <w:top w:val="single" w:sz="4" w:space="0" w:color="auto"/>
            </w:tcBorders>
          </w:tcPr>
          <w:p w14:paraId="29B55995" w14:textId="5DA41E14" w:rsidR="00FF74C9" w:rsidRDefault="000D0367" w:rsidP="0061232F">
            <w:pPr>
              <w:jc w:val="center"/>
              <w:rPr>
                <w:rFonts w:ascii="Comic Sans MS" w:hAnsi="Comic Sans MS"/>
                <w:sz w:val="40"/>
                <w:szCs w:val="40"/>
              </w:rPr>
            </w:pPr>
            <w:r>
              <w:rPr>
                <w:rFonts w:ascii="Comic Sans MS" w:hAnsi="Comic Sans MS"/>
                <w:sz w:val="40"/>
                <w:szCs w:val="40"/>
              </w:rPr>
              <w:t xml:space="preserve">I might wait outside the supermarket before I can go inside. I must stay with </w:t>
            </w:r>
            <w:r w:rsidR="0061232F">
              <w:rPr>
                <w:rFonts w:ascii="Comic Sans MS" w:hAnsi="Comic Sans MS"/>
                <w:sz w:val="40"/>
                <w:szCs w:val="40"/>
              </w:rPr>
              <w:t>a grown up</w:t>
            </w:r>
            <w:r>
              <w:rPr>
                <w:rFonts w:ascii="Comic Sans MS" w:hAnsi="Comic Sans MS"/>
                <w:sz w:val="40"/>
                <w:szCs w:val="40"/>
              </w:rPr>
              <w:t xml:space="preserve"> while I wait.</w:t>
            </w:r>
          </w:p>
          <w:p w14:paraId="2D3A6EF7" w14:textId="6D688157" w:rsidR="008E19FB" w:rsidRPr="007C616A" w:rsidRDefault="00740266" w:rsidP="0061232F">
            <w:pPr>
              <w:jc w:val="center"/>
              <w:rPr>
                <w:rFonts w:ascii="Comic Sans MS" w:hAnsi="Comic Sans MS"/>
                <w:sz w:val="40"/>
                <w:szCs w:val="40"/>
              </w:rPr>
            </w:pPr>
            <w:r w:rsidRPr="00DA296B">
              <w:rPr>
                <w:rFonts w:eastAsia="Times New Roman"/>
                <w:noProof/>
                <w:lang w:val="en-IE" w:eastAsia="ja-JP"/>
              </w:rPr>
              <w:drawing>
                <wp:inline distT="0" distB="0" distL="0" distR="0" wp14:anchorId="5D36E59C" wp14:editId="1E136705">
                  <wp:extent cx="4598035" cy="2603500"/>
                  <wp:effectExtent l="0" t="0" r="0" b="12700"/>
                  <wp:docPr id="17" name="Picture 17" descr="he clever trick which could help you avoid long super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 clever trick which could help you avoid long supermarke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8966" cy="2660649"/>
                          </a:xfrm>
                          <a:prstGeom prst="rect">
                            <a:avLst/>
                          </a:prstGeom>
                          <a:noFill/>
                          <a:ln>
                            <a:noFill/>
                          </a:ln>
                        </pic:spPr>
                      </pic:pic>
                    </a:graphicData>
                  </a:graphic>
                </wp:inline>
              </w:drawing>
            </w:r>
          </w:p>
          <w:p w14:paraId="1073E44F" w14:textId="36AFDC4A" w:rsidR="00B10F3D" w:rsidRDefault="000D0367" w:rsidP="00740266">
            <w:pPr>
              <w:jc w:val="center"/>
              <w:rPr>
                <w:rFonts w:ascii="Comic Sans MS" w:hAnsi="Comic Sans MS"/>
                <w:sz w:val="40"/>
                <w:szCs w:val="40"/>
              </w:rPr>
            </w:pPr>
            <w:r>
              <w:rPr>
                <w:rFonts w:ascii="Comic Sans MS" w:hAnsi="Comic Sans MS"/>
                <w:sz w:val="40"/>
                <w:szCs w:val="40"/>
              </w:rPr>
              <w:lastRenderedPageBreak/>
              <w:t xml:space="preserve">The supermarket worker </w:t>
            </w:r>
            <w:r w:rsidR="0061232F">
              <w:rPr>
                <w:rFonts w:ascii="Comic Sans MS" w:hAnsi="Comic Sans MS"/>
                <w:sz w:val="40"/>
                <w:szCs w:val="40"/>
              </w:rPr>
              <w:t>tells me</w:t>
            </w:r>
            <w:r>
              <w:rPr>
                <w:rFonts w:ascii="Comic Sans MS" w:hAnsi="Comic Sans MS"/>
                <w:sz w:val="40"/>
                <w:szCs w:val="40"/>
              </w:rPr>
              <w:t xml:space="preserve"> when it is ok to go into the shop.</w:t>
            </w:r>
          </w:p>
          <w:p w14:paraId="490A63A5" w14:textId="77777777" w:rsidR="000D0367" w:rsidRPr="007C616A" w:rsidRDefault="000D0367" w:rsidP="0061232F">
            <w:pPr>
              <w:jc w:val="center"/>
              <w:rPr>
                <w:rFonts w:ascii="Comic Sans MS" w:hAnsi="Comic Sans MS"/>
                <w:sz w:val="40"/>
                <w:szCs w:val="40"/>
              </w:rPr>
            </w:pPr>
          </w:p>
          <w:p w14:paraId="2E9D8C95" w14:textId="77777777" w:rsidR="00B10F3D" w:rsidRPr="007C616A" w:rsidRDefault="000D0367" w:rsidP="0061232F">
            <w:pPr>
              <w:jc w:val="center"/>
              <w:rPr>
                <w:rFonts w:ascii="Comic Sans MS" w:hAnsi="Comic Sans MS"/>
                <w:sz w:val="40"/>
                <w:szCs w:val="40"/>
              </w:rPr>
            </w:pPr>
            <w:r w:rsidRPr="00711003">
              <w:rPr>
                <w:rFonts w:eastAsia="Times New Roman"/>
                <w:noProof/>
                <w:lang w:val="en-IE" w:eastAsia="ja-JP"/>
              </w:rPr>
              <w:drawing>
                <wp:inline distT="0" distB="0" distL="0" distR="0" wp14:anchorId="3E2558DE" wp14:editId="39CF1630">
                  <wp:extent cx="5537835" cy="3106786"/>
                  <wp:effectExtent l="0" t="0" r="0" b="0"/>
                  <wp:docPr id="24" name="Picture 24" descr="oronavirus: New details on why you can leave home released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ronavirus: New details on why you can leave home released by ..."/>
                          <pic:cNvPicPr>
                            <a:picLocks noChangeAspect="1" noChangeArrowheads="1"/>
                          </pic:cNvPicPr>
                        </pic:nvPicPr>
                        <pic:blipFill rotWithShape="1">
                          <a:blip r:embed="rId21">
                            <a:extLst>
                              <a:ext uri="{28A0092B-C50C-407E-A947-70E740481C1C}">
                                <a14:useLocalDpi xmlns:a14="http://schemas.microsoft.com/office/drawing/2010/main" val="0"/>
                              </a:ext>
                            </a:extLst>
                          </a:blip>
                          <a:srcRect t="19560"/>
                          <a:stretch/>
                        </pic:blipFill>
                        <pic:spPr bwMode="auto">
                          <a:xfrm>
                            <a:off x="0" y="0"/>
                            <a:ext cx="5640362" cy="3164305"/>
                          </a:xfrm>
                          <a:prstGeom prst="rect">
                            <a:avLst/>
                          </a:prstGeom>
                          <a:noFill/>
                          <a:ln>
                            <a:noFill/>
                          </a:ln>
                          <a:extLst>
                            <a:ext uri="{53640926-AAD7-44D8-BBD7-CCE9431645EC}">
                              <a14:shadowObscured xmlns:a14="http://schemas.microsoft.com/office/drawing/2010/main"/>
                            </a:ext>
                          </a:extLst>
                        </pic:spPr>
                      </pic:pic>
                    </a:graphicData>
                  </a:graphic>
                </wp:inline>
              </w:drawing>
            </w:r>
          </w:p>
          <w:p w14:paraId="6D26E939" w14:textId="77777777" w:rsidR="00B10F3D" w:rsidRPr="007C616A" w:rsidRDefault="00B10F3D" w:rsidP="0061232F">
            <w:pPr>
              <w:jc w:val="center"/>
              <w:rPr>
                <w:rFonts w:ascii="Comic Sans MS" w:hAnsi="Comic Sans MS"/>
                <w:sz w:val="40"/>
                <w:szCs w:val="40"/>
              </w:rPr>
            </w:pPr>
          </w:p>
        </w:tc>
      </w:tr>
      <w:tr w:rsidR="004B04EF" w14:paraId="5C9D13F0" w14:textId="77777777" w:rsidTr="008E19FB">
        <w:tc>
          <w:tcPr>
            <w:tcW w:w="9209" w:type="dxa"/>
          </w:tcPr>
          <w:p w14:paraId="65ACB672" w14:textId="40BE997E" w:rsidR="00B10F3D" w:rsidRDefault="000D0367" w:rsidP="0061232F">
            <w:pPr>
              <w:jc w:val="center"/>
              <w:rPr>
                <w:rFonts w:ascii="Comic Sans MS" w:hAnsi="Comic Sans MS"/>
                <w:sz w:val="40"/>
                <w:szCs w:val="40"/>
              </w:rPr>
            </w:pPr>
            <w:r>
              <w:rPr>
                <w:rFonts w:ascii="Comic Sans MS" w:hAnsi="Comic Sans MS"/>
                <w:sz w:val="40"/>
                <w:szCs w:val="40"/>
              </w:rPr>
              <w:t>I use hand sanitiser to clean my hands before I go into the shop</w:t>
            </w:r>
            <w:r w:rsidR="00E55B03">
              <w:rPr>
                <w:rFonts w:ascii="Comic Sans MS" w:hAnsi="Comic Sans MS"/>
                <w:sz w:val="40"/>
                <w:szCs w:val="40"/>
              </w:rPr>
              <w:t>.</w:t>
            </w:r>
          </w:p>
          <w:p w14:paraId="2DE024B5" w14:textId="77777777" w:rsidR="00E55B03" w:rsidRPr="007C616A" w:rsidRDefault="00E55B03" w:rsidP="0061232F">
            <w:pPr>
              <w:jc w:val="center"/>
              <w:rPr>
                <w:rFonts w:ascii="Comic Sans MS" w:hAnsi="Comic Sans MS"/>
                <w:sz w:val="40"/>
                <w:szCs w:val="40"/>
              </w:rPr>
            </w:pPr>
          </w:p>
          <w:p w14:paraId="0AECFFCF" w14:textId="6B13593A" w:rsidR="00E55B03" w:rsidRDefault="00E55B03" w:rsidP="0061232F">
            <w:pPr>
              <w:jc w:val="center"/>
              <w:rPr>
                <w:rFonts w:eastAsia="Times New Roman"/>
              </w:rPr>
            </w:pPr>
            <w:r>
              <w:rPr>
                <w:rFonts w:eastAsia="Times New Roman"/>
                <w:noProof/>
                <w:lang w:val="en-IE" w:eastAsia="ja-JP"/>
              </w:rPr>
              <w:drawing>
                <wp:inline distT="0" distB="0" distL="0" distR="0" wp14:anchorId="58930B99" wp14:editId="1C30D675">
                  <wp:extent cx="4807585" cy="2537579"/>
                  <wp:effectExtent l="0" t="0" r="0" b="2540"/>
                  <wp:docPr id="6" name="Picture 6" descr="hildren are 23% less likely to become ill if they wash the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ldren are 23% less likely to become ill if they wash thei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0805" cy="2581505"/>
                          </a:xfrm>
                          <a:prstGeom prst="rect">
                            <a:avLst/>
                          </a:prstGeom>
                          <a:noFill/>
                          <a:ln>
                            <a:noFill/>
                          </a:ln>
                        </pic:spPr>
                      </pic:pic>
                    </a:graphicData>
                  </a:graphic>
                </wp:inline>
              </w:drawing>
            </w:r>
          </w:p>
          <w:p w14:paraId="411E69B0" w14:textId="77777777" w:rsidR="00B10F3D" w:rsidRPr="007C616A" w:rsidRDefault="00B10F3D" w:rsidP="0061232F">
            <w:pPr>
              <w:jc w:val="center"/>
              <w:rPr>
                <w:rFonts w:ascii="Comic Sans MS" w:hAnsi="Comic Sans MS"/>
                <w:sz w:val="40"/>
                <w:szCs w:val="40"/>
              </w:rPr>
            </w:pPr>
          </w:p>
          <w:p w14:paraId="46C95556" w14:textId="16CD9259" w:rsidR="008312F1" w:rsidRDefault="008312F1" w:rsidP="0061232F">
            <w:pPr>
              <w:jc w:val="center"/>
              <w:rPr>
                <w:rFonts w:ascii="Comic Sans MS" w:hAnsi="Comic Sans MS"/>
                <w:sz w:val="40"/>
                <w:szCs w:val="40"/>
              </w:rPr>
            </w:pPr>
            <w:r>
              <w:rPr>
                <w:rFonts w:ascii="Comic Sans MS" w:hAnsi="Comic Sans MS"/>
                <w:sz w:val="40"/>
                <w:szCs w:val="40"/>
              </w:rPr>
              <w:lastRenderedPageBreak/>
              <w:t xml:space="preserve">I stay with </w:t>
            </w:r>
            <w:r w:rsidR="0061232F">
              <w:rPr>
                <w:rFonts w:ascii="Comic Sans MS" w:hAnsi="Comic Sans MS"/>
                <w:sz w:val="40"/>
                <w:szCs w:val="40"/>
              </w:rPr>
              <w:t>my grown up</w:t>
            </w:r>
            <w:r>
              <w:rPr>
                <w:rFonts w:ascii="Comic Sans MS" w:hAnsi="Comic Sans MS"/>
                <w:sz w:val="40"/>
                <w:szCs w:val="40"/>
              </w:rPr>
              <w:t xml:space="preserve"> </w:t>
            </w:r>
            <w:r w:rsidR="0061232F">
              <w:rPr>
                <w:rFonts w:ascii="Comic Sans MS" w:hAnsi="Comic Sans MS"/>
                <w:sz w:val="40"/>
                <w:szCs w:val="40"/>
              </w:rPr>
              <w:t>in the supermarket.</w:t>
            </w:r>
            <w:r>
              <w:rPr>
                <w:rFonts w:ascii="Comic Sans MS" w:hAnsi="Comic Sans MS"/>
                <w:sz w:val="40"/>
                <w:szCs w:val="40"/>
              </w:rPr>
              <w:t xml:space="preserve"> </w:t>
            </w:r>
            <w:r w:rsidR="00271016">
              <w:rPr>
                <w:rFonts w:ascii="Comic Sans MS" w:hAnsi="Comic Sans MS"/>
                <w:sz w:val="40"/>
                <w:szCs w:val="40"/>
              </w:rPr>
              <w:t xml:space="preserve">I stay </w:t>
            </w:r>
            <w:r w:rsidR="0061232F">
              <w:rPr>
                <w:rFonts w:ascii="Comic Sans MS" w:hAnsi="Comic Sans MS"/>
                <w:sz w:val="40"/>
                <w:szCs w:val="40"/>
              </w:rPr>
              <w:t xml:space="preserve">2 metres </w:t>
            </w:r>
            <w:r w:rsidR="00271016">
              <w:rPr>
                <w:rFonts w:ascii="Comic Sans MS" w:hAnsi="Comic Sans MS"/>
                <w:sz w:val="40"/>
                <w:szCs w:val="40"/>
              </w:rPr>
              <w:t>away from other people and workers in the shop</w:t>
            </w:r>
            <w:r w:rsidR="0061232F">
              <w:rPr>
                <w:rFonts w:ascii="Comic Sans MS" w:hAnsi="Comic Sans MS"/>
                <w:sz w:val="40"/>
                <w:szCs w:val="40"/>
              </w:rPr>
              <w:t xml:space="preserve">. The markings on the </w:t>
            </w:r>
            <w:proofErr w:type="gramStart"/>
            <w:r w:rsidR="0061232F">
              <w:rPr>
                <w:rFonts w:ascii="Comic Sans MS" w:hAnsi="Comic Sans MS"/>
                <w:sz w:val="40"/>
                <w:szCs w:val="40"/>
              </w:rPr>
              <w:t xml:space="preserve">floor </w:t>
            </w:r>
            <w:r w:rsidR="00271016">
              <w:rPr>
                <w:rFonts w:ascii="Comic Sans MS" w:hAnsi="Comic Sans MS"/>
                <w:sz w:val="40"/>
                <w:szCs w:val="40"/>
              </w:rPr>
              <w:t xml:space="preserve"> help</w:t>
            </w:r>
            <w:proofErr w:type="gramEnd"/>
            <w:r w:rsidR="00271016">
              <w:rPr>
                <w:rFonts w:ascii="Comic Sans MS" w:hAnsi="Comic Sans MS"/>
                <w:sz w:val="40"/>
                <w:szCs w:val="40"/>
              </w:rPr>
              <w:t xml:space="preserve"> me.</w:t>
            </w:r>
          </w:p>
          <w:p w14:paraId="34DB9A43" w14:textId="6A4752A4" w:rsidR="007C616A" w:rsidRDefault="00271016" w:rsidP="0061232F">
            <w:pPr>
              <w:jc w:val="center"/>
              <w:rPr>
                <w:rFonts w:ascii="Comic Sans MS" w:hAnsi="Comic Sans MS"/>
                <w:sz w:val="40"/>
                <w:szCs w:val="40"/>
              </w:rPr>
            </w:pPr>
            <w:r w:rsidRPr="00B733ED">
              <w:rPr>
                <w:rFonts w:eastAsia="Times New Roman"/>
                <w:noProof/>
                <w:lang w:val="en-IE" w:eastAsia="ja-JP"/>
              </w:rPr>
              <w:drawing>
                <wp:inline distT="0" distB="0" distL="0" distR="0" wp14:anchorId="18A0133C" wp14:editId="500E9846">
                  <wp:extent cx="4958715" cy="2822828"/>
                  <wp:effectExtent l="0" t="0" r="0" b="0"/>
                  <wp:docPr id="14" name="Picture 14" descr="upermarket coronavirus rules – from no kids allowed to so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permarket coronavirus rules – from no kids allowed to social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193136" cy="2956276"/>
                          </a:xfrm>
                          <a:prstGeom prst="rect">
                            <a:avLst/>
                          </a:prstGeom>
                          <a:noFill/>
                          <a:ln>
                            <a:noFill/>
                          </a:ln>
                        </pic:spPr>
                      </pic:pic>
                    </a:graphicData>
                  </a:graphic>
                </wp:inline>
              </w:drawing>
            </w:r>
          </w:p>
          <w:p w14:paraId="67B9C3E5" w14:textId="77777777" w:rsidR="00271016" w:rsidRPr="007C616A" w:rsidRDefault="00271016" w:rsidP="0061232F">
            <w:pPr>
              <w:jc w:val="center"/>
              <w:rPr>
                <w:rFonts w:ascii="Comic Sans MS" w:hAnsi="Comic Sans MS"/>
                <w:sz w:val="40"/>
                <w:szCs w:val="40"/>
              </w:rPr>
            </w:pPr>
          </w:p>
        </w:tc>
      </w:tr>
      <w:tr w:rsidR="004B04EF" w14:paraId="189AF58B" w14:textId="77777777" w:rsidTr="008E19FB">
        <w:tc>
          <w:tcPr>
            <w:tcW w:w="9209" w:type="dxa"/>
          </w:tcPr>
          <w:p w14:paraId="1112BFAC" w14:textId="4D3A5DDB" w:rsidR="004B04EF" w:rsidRDefault="008312F1" w:rsidP="0061232F">
            <w:pPr>
              <w:jc w:val="center"/>
              <w:rPr>
                <w:rFonts w:ascii="Comic Sans MS" w:hAnsi="Comic Sans MS"/>
                <w:sz w:val="40"/>
                <w:szCs w:val="40"/>
              </w:rPr>
            </w:pPr>
            <w:r>
              <w:rPr>
                <w:rFonts w:ascii="Comic Sans MS" w:hAnsi="Comic Sans MS"/>
                <w:sz w:val="40"/>
                <w:szCs w:val="40"/>
              </w:rPr>
              <w:t xml:space="preserve">I </w:t>
            </w:r>
            <w:r w:rsidR="0061232F">
              <w:rPr>
                <w:rFonts w:ascii="Comic Sans MS" w:hAnsi="Comic Sans MS"/>
                <w:sz w:val="40"/>
                <w:szCs w:val="40"/>
              </w:rPr>
              <w:t>do</w:t>
            </w:r>
            <w:r>
              <w:rPr>
                <w:rFonts w:ascii="Comic Sans MS" w:hAnsi="Comic Sans MS"/>
                <w:sz w:val="40"/>
                <w:szCs w:val="40"/>
              </w:rPr>
              <w:t xml:space="preserve"> not stop to talk to </w:t>
            </w:r>
            <w:r w:rsidR="0061232F">
              <w:rPr>
                <w:rFonts w:ascii="Comic Sans MS" w:hAnsi="Comic Sans MS"/>
                <w:sz w:val="40"/>
                <w:szCs w:val="40"/>
              </w:rPr>
              <w:t>people when</w:t>
            </w:r>
            <w:r>
              <w:rPr>
                <w:rFonts w:ascii="Comic Sans MS" w:hAnsi="Comic Sans MS"/>
                <w:sz w:val="40"/>
                <w:szCs w:val="40"/>
              </w:rPr>
              <w:t xml:space="preserve"> I am in the shop.</w:t>
            </w:r>
          </w:p>
          <w:p w14:paraId="174FE907" w14:textId="532F7333" w:rsidR="0008138F" w:rsidRDefault="0008138F" w:rsidP="0061232F">
            <w:pPr>
              <w:jc w:val="center"/>
              <w:rPr>
                <w:rFonts w:ascii="Comic Sans MS" w:hAnsi="Comic Sans MS"/>
                <w:sz w:val="40"/>
                <w:szCs w:val="40"/>
              </w:rPr>
            </w:pPr>
            <w:r>
              <w:rPr>
                <w:rFonts w:eastAsia="Times New Roman"/>
                <w:noProof/>
                <w:lang w:val="en-IE" w:eastAsia="ja-JP"/>
              </w:rPr>
              <w:drawing>
                <wp:inline distT="0" distB="0" distL="0" distR="0" wp14:anchorId="5AF4871A" wp14:editId="71EFC9D5">
                  <wp:extent cx="4629785" cy="2839085"/>
                  <wp:effectExtent l="0" t="0" r="0" b="5715"/>
                  <wp:docPr id="10" name="Picture 10" descr="ome supermarkets are banning children - but does the science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e supermarkets are banning children - but does the science back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1251" cy="2907438"/>
                          </a:xfrm>
                          <a:prstGeom prst="rect">
                            <a:avLst/>
                          </a:prstGeom>
                          <a:noFill/>
                          <a:ln>
                            <a:noFill/>
                          </a:ln>
                        </pic:spPr>
                      </pic:pic>
                    </a:graphicData>
                  </a:graphic>
                </wp:inline>
              </w:drawing>
            </w:r>
          </w:p>
          <w:p w14:paraId="6FAB6637" w14:textId="77777777" w:rsidR="0008138F" w:rsidRDefault="0008138F" w:rsidP="0061232F">
            <w:pPr>
              <w:jc w:val="center"/>
              <w:rPr>
                <w:rFonts w:ascii="Comic Sans MS" w:hAnsi="Comic Sans MS"/>
                <w:sz w:val="40"/>
                <w:szCs w:val="40"/>
              </w:rPr>
            </w:pPr>
          </w:p>
          <w:p w14:paraId="1D7D406C" w14:textId="6D18E9BD" w:rsidR="00B10F3D" w:rsidRDefault="0061232F" w:rsidP="0061232F">
            <w:pPr>
              <w:jc w:val="center"/>
              <w:rPr>
                <w:rFonts w:ascii="Comic Sans MS" w:hAnsi="Comic Sans MS"/>
                <w:sz w:val="40"/>
                <w:szCs w:val="40"/>
              </w:rPr>
            </w:pPr>
            <w:r>
              <w:rPr>
                <w:rFonts w:ascii="Comic Sans MS" w:hAnsi="Comic Sans MS"/>
                <w:sz w:val="40"/>
                <w:szCs w:val="40"/>
              </w:rPr>
              <w:lastRenderedPageBreak/>
              <w:t>We</w:t>
            </w:r>
            <w:r w:rsidR="00CA0EAA">
              <w:rPr>
                <w:rFonts w:ascii="Comic Sans MS" w:hAnsi="Comic Sans MS"/>
                <w:sz w:val="40"/>
                <w:szCs w:val="40"/>
              </w:rPr>
              <w:t xml:space="preserve"> wait at the checkout unt</w:t>
            </w:r>
            <w:r w:rsidR="00DB6621">
              <w:rPr>
                <w:rFonts w:ascii="Comic Sans MS" w:hAnsi="Comic Sans MS"/>
                <w:sz w:val="40"/>
                <w:szCs w:val="40"/>
              </w:rPr>
              <w:t>il the checkout worker tells us we can put our groceries</w:t>
            </w:r>
            <w:r w:rsidR="00CA0EAA">
              <w:rPr>
                <w:rFonts w:ascii="Comic Sans MS" w:hAnsi="Comic Sans MS"/>
                <w:sz w:val="40"/>
                <w:szCs w:val="40"/>
              </w:rPr>
              <w:t xml:space="preserve"> on the belt.</w:t>
            </w:r>
          </w:p>
          <w:p w14:paraId="691D2D33" w14:textId="77777777" w:rsidR="007C32D4" w:rsidRPr="007C616A" w:rsidRDefault="007C32D4" w:rsidP="0061232F">
            <w:pPr>
              <w:jc w:val="center"/>
              <w:rPr>
                <w:rFonts w:ascii="Comic Sans MS" w:hAnsi="Comic Sans MS"/>
                <w:sz w:val="40"/>
                <w:szCs w:val="40"/>
              </w:rPr>
            </w:pPr>
          </w:p>
          <w:p w14:paraId="1F5BDFB0" w14:textId="77777777" w:rsidR="007F62C1" w:rsidRDefault="007C32D4" w:rsidP="0061232F">
            <w:pPr>
              <w:jc w:val="center"/>
              <w:rPr>
                <w:rFonts w:ascii="Comic Sans MS" w:hAnsi="Comic Sans MS"/>
                <w:sz w:val="40"/>
                <w:szCs w:val="40"/>
              </w:rPr>
            </w:pPr>
            <w:r w:rsidRPr="00956FD4">
              <w:rPr>
                <w:rFonts w:eastAsia="Times New Roman"/>
                <w:noProof/>
                <w:lang w:val="en-IE" w:eastAsia="ja-JP"/>
              </w:rPr>
              <w:drawing>
                <wp:inline distT="0" distB="0" distL="0" distR="0" wp14:anchorId="171EE4F8" wp14:editId="1742C9D9">
                  <wp:extent cx="5537835" cy="2758928"/>
                  <wp:effectExtent l="0" t="0" r="0" b="10160"/>
                  <wp:docPr id="21" name="Picture 21" descr="ow discount supermarkets have mastered their marketing | HH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w discount supermarkets have mastered their marketing | HH Glob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669" cy="2872434"/>
                          </a:xfrm>
                          <a:prstGeom prst="rect">
                            <a:avLst/>
                          </a:prstGeom>
                          <a:noFill/>
                          <a:ln>
                            <a:noFill/>
                          </a:ln>
                        </pic:spPr>
                      </pic:pic>
                    </a:graphicData>
                  </a:graphic>
                </wp:inline>
              </w:drawing>
            </w:r>
          </w:p>
          <w:p w14:paraId="22A11478" w14:textId="77777777" w:rsidR="007F62C1" w:rsidRPr="007C616A" w:rsidRDefault="007F62C1" w:rsidP="0061232F">
            <w:pPr>
              <w:jc w:val="center"/>
              <w:rPr>
                <w:rFonts w:ascii="Comic Sans MS" w:hAnsi="Comic Sans MS"/>
                <w:sz w:val="40"/>
                <w:szCs w:val="40"/>
              </w:rPr>
            </w:pPr>
          </w:p>
        </w:tc>
      </w:tr>
      <w:tr w:rsidR="0061232F" w14:paraId="69D05ABE" w14:textId="77777777" w:rsidTr="008E19FB">
        <w:trPr>
          <w:trHeight w:val="6139"/>
        </w:trPr>
        <w:tc>
          <w:tcPr>
            <w:tcW w:w="9209" w:type="dxa"/>
          </w:tcPr>
          <w:p w14:paraId="642D5410" w14:textId="7615CFBD" w:rsidR="0061232F" w:rsidRDefault="0061232F" w:rsidP="0061232F">
            <w:pPr>
              <w:jc w:val="center"/>
              <w:rPr>
                <w:rFonts w:ascii="Comic Sans MS" w:hAnsi="Comic Sans MS"/>
                <w:sz w:val="40"/>
                <w:szCs w:val="40"/>
              </w:rPr>
            </w:pPr>
            <w:r>
              <w:rPr>
                <w:rFonts w:ascii="Comic Sans MS" w:hAnsi="Comic Sans MS"/>
                <w:sz w:val="40"/>
                <w:szCs w:val="40"/>
              </w:rPr>
              <w:lastRenderedPageBreak/>
              <w:t xml:space="preserve">We </w:t>
            </w:r>
            <w:r>
              <w:rPr>
                <w:rFonts w:ascii="Comic Sans MS" w:hAnsi="Comic Sans MS"/>
                <w:sz w:val="40"/>
                <w:szCs w:val="40"/>
              </w:rPr>
              <w:t>pack our shopping bags and put them in the car</w:t>
            </w:r>
            <w:r w:rsidR="00740266">
              <w:rPr>
                <w:rFonts w:ascii="Comic Sans MS" w:hAnsi="Comic Sans MS"/>
                <w:sz w:val="40"/>
                <w:szCs w:val="40"/>
              </w:rPr>
              <w:t xml:space="preserve"> or walk home</w:t>
            </w:r>
            <w:r>
              <w:rPr>
                <w:rFonts w:ascii="Comic Sans MS" w:hAnsi="Comic Sans MS"/>
                <w:sz w:val="40"/>
                <w:szCs w:val="40"/>
              </w:rPr>
              <w:t>.</w:t>
            </w:r>
          </w:p>
          <w:p w14:paraId="6D5ED2F8" w14:textId="60EEA2F8" w:rsidR="0061232F" w:rsidRDefault="0061232F" w:rsidP="0061232F">
            <w:pPr>
              <w:jc w:val="center"/>
              <w:rPr>
                <w:rFonts w:ascii="Comic Sans MS" w:hAnsi="Comic Sans MS"/>
                <w:sz w:val="40"/>
                <w:szCs w:val="40"/>
              </w:rPr>
            </w:pPr>
            <w:r>
              <w:rPr>
                <w:noProof/>
                <w:lang w:val="en-IE" w:eastAsia="ja-JP"/>
              </w:rPr>
              <w:drawing>
                <wp:inline distT="0" distB="0" distL="0" distR="0" wp14:anchorId="1C1B4E86" wp14:editId="64CE85B9">
                  <wp:extent cx="4034868" cy="3025775"/>
                  <wp:effectExtent l="0" t="0" r="3810" b="3175"/>
                  <wp:docPr id="1" name="Picture 1" descr="Is It Safe to Keep Your Groceries In a Car After You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It Safe to Keep Your Groceries In a Car After You Shop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5029" cy="3040894"/>
                          </a:xfrm>
                          <a:prstGeom prst="rect">
                            <a:avLst/>
                          </a:prstGeom>
                          <a:noFill/>
                          <a:ln>
                            <a:noFill/>
                          </a:ln>
                        </pic:spPr>
                      </pic:pic>
                    </a:graphicData>
                  </a:graphic>
                </wp:inline>
              </w:drawing>
            </w:r>
          </w:p>
        </w:tc>
      </w:tr>
      <w:tr w:rsidR="00B10F3D" w14:paraId="7BC661A4" w14:textId="77777777" w:rsidTr="008E19FB">
        <w:trPr>
          <w:trHeight w:val="6139"/>
        </w:trPr>
        <w:tc>
          <w:tcPr>
            <w:tcW w:w="9209" w:type="dxa"/>
          </w:tcPr>
          <w:p w14:paraId="6E2F65E8" w14:textId="77777777" w:rsidR="0061232F" w:rsidRDefault="0061232F" w:rsidP="0061232F">
            <w:pPr>
              <w:jc w:val="center"/>
              <w:rPr>
                <w:rFonts w:ascii="Comic Sans MS" w:hAnsi="Comic Sans MS"/>
                <w:sz w:val="40"/>
                <w:szCs w:val="40"/>
              </w:rPr>
            </w:pPr>
          </w:p>
          <w:p w14:paraId="0BCAA6F2" w14:textId="5E6340CB" w:rsidR="00B10F3D" w:rsidRDefault="00D95BEB" w:rsidP="0061232F">
            <w:pPr>
              <w:jc w:val="center"/>
              <w:rPr>
                <w:rFonts w:ascii="Comic Sans MS" w:hAnsi="Comic Sans MS"/>
                <w:sz w:val="40"/>
                <w:szCs w:val="40"/>
              </w:rPr>
            </w:pPr>
            <w:r>
              <w:rPr>
                <w:rFonts w:ascii="Comic Sans MS" w:hAnsi="Comic Sans MS"/>
                <w:sz w:val="40"/>
                <w:szCs w:val="40"/>
              </w:rPr>
              <w:t>I wash my hands again as soon as I get home.</w:t>
            </w:r>
          </w:p>
          <w:p w14:paraId="78735665" w14:textId="77777777" w:rsidR="00AC3241" w:rsidRPr="007C616A" w:rsidRDefault="00D95BEB" w:rsidP="0061232F">
            <w:pPr>
              <w:jc w:val="center"/>
              <w:rPr>
                <w:rFonts w:ascii="Comic Sans MS" w:hAnsi="Comic Sans MS"/>
                <w:sz w:val="40"/>
                <w:szCs w:val="40"/>
              </w:rPr>
            </w:pPr>
            <w:r>
              <w:rPr>
                <w:rFonts w:eastAsia="Times New Roman"/>
                <w:noProof/>
                <w:lang w:val="en-IE" w:eastAsia="ja-JP"/>
              </w:rPr>
              <w:drawing>
                <wp:inline distT="0" distB="0" distL="0" distR="0" wp14:anchorId="784655CE" wp14:editId="3D56C715">
                  <wp:extent cx="5467594" cy="2860040"/>
                  <wp:effectExtent l="0" t="0" r="0" b="10160"/>
                  <wp:docPr id="7" name="Picture 7" descr="and washing | Pregnancy Birth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 washing | Pregnancy Birth and Ba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446" cy="2883502"/>
                          </a:xfrm>
                          <a:prstGeom prst="rect">
                            <a:avLst/>
                          </a:prstGeom>
                          <a:noFill/>
                          <a:ln>
                            <a:noFill/>
                          </a:ln>
                        </pic:spPr>
                      </pic:pic>
                    </a:graphicData>
                  </a:graphic>
                </wp:inline>
              </w:drawing>
            </w:r>
          </w:p>
        </w:tc>
      </w:tr>
    </w:tbl>
    <w:p w14:paraId="64C373DC" w14:textId="77777777" w:rsidR="00852725" w:rsidRDefault="00852725" w:rsidP="0061232F">
      <w:pPr>
        <w:jc w:val="center"/>
        <w:rPr>
          <w:sz w:val="28"/>
        </w:rPr>
      </w:pPr>
    </w:p>
    <w:p w14:paraId="3940B070" w14:textId="14E086EE" w:rsidR="00852725" w:rsidRDefault="00852725" w:rsidP="0061232F">
      <w:pPr>
        <w:jc w:val="center"/>
        <w:rPr>
          <w:sz w:val="28"/>
        </w:rPr>
      </w:pPr>
    </w:p>
    <w:p w14:paraId="04A52857" w14:textId="4F0936D8" w:rsidR="00A14CA1" w:rsidRDefault="00A14CA1" w:rsidP="0061232F">
      <w:pPr>
        <w:jc w:val="center"/>
        <w:rPr>
          <w:sz w:val="28"/>
        </w:rPr>
      </w:pPr>
    </w:p>
    <w:p w14:paraId="2F89E0E0" w14:textId="77777777" w:rsidR="00A14CA1" w:rsidRDefault="00A14CA1" w:rsidP="0061232F">
      <w:pPr>
        <w:jc w:val="center"/>
        <w:rPr>
          <w:sz w:val="28"/>
        </w:rPr>
      </w:pPr>
      <w:bookmarkStart w:id="0" w:name="_GoBack"/>
      <w:bookmarkEnd w:id="0"/>
    </w:p>
    <w:p w14:paraId="61BC2A6D" w14:textId="77777777" w:rsidR="00852725" w:rsidRDefault="00852725" w:rsidP="0061232F">
      <w:pPr>
        <w:jc w:val="center"/>
        <w:rPr>
          <w:sz w:val="28"/>
        </w:rPr>
      </w:pPr>
    </w:p>
    <w:p w14:paraId="0AB48F7D" w14:textId="77777777" w:rsidR="00852725" w:rsidRDefault="00852725" w:rsidP="0061232F">
      <w:pPr>
        <w:jc w:val="center"/>
        <w:rPr>
          <w:sz w:val="28"/>
        </w:rPr>
      </w:pPr>
    </w:p>
    <w:p w14:paraId="4BF16A81" w14:textId="2E69AA8C" w:rsidR="00852725" w:rsidRPr="0007507C" w:rsidRDefault="00A14CA1" w:rsidP="0061232F">
      <w:pPr>
        <w:jc w:val="center"/>
        <w:rPr>
          <w:sz w:val="28"/>
        </w:rPr>
      </w:pPr>
      <w:r>
        <w:rPr>
          <w:noProof/>
          <w:lang w:val="en-IE" w:eastAsia="ja-JP"/>
        </w:rPr>
        <w:drawing>
          <wp:inline distT="0" distB="0" distL="0" distR="0" wp14:anchorId="5B9ADE75" wp14:editId="1E49EB9C">
            <wp:extent cx="2672715" cy="1868117"/>
            <wp:effectExtent l="0" t="0" r="0" b="0"/>
            <wp:docPr id="31" name="Picture 31" descr="Thumbs Up, Smiley Face, Emoji, Happy,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s Up, Smiley Face, Emoji, Happy, Smiley, Fa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0244" cy="1873380"/>
                    </a:xfrm>
                    <a:prstGeom prst="rect">
                      <a:avLst/>
                    </a:prstGeom>
                    <a:noFill/>
                    <a:ln>
                      <a:noFill/>
                    </a:ln>
                  </pic:spPr>
                </pic:pic>
              </a:graphicData>
            </a:graphic>
          </wp:inline>
        </w:drawing>
      </w:r>
    </w:p>
    <w:sectPr w:rsidR="00852725" w:rsidRPr="0007507C" w:rsidSect="002F4108">
      <w:footerReference w:type="default" r:id="rId27"/>
      <w:pgSz w:w="11906" w:h="16838"/>
      <w:pgMar w:top="1440" w:right="1440" w:bottom="1440" w:left="1440" w:header="709" w:footer="300"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0C381" w14:textId="77777777" w:rsidR="005D63E1" w:rsidRDefault="005D63E1" w:rsidP="002F4108">
      <w:r>
        <w:separator/>
      </w:r>
    </w:p>
  </w:endnote>
  <w:endnote w:type="continuationSeparator" w:id="0">
    <w:p w14:paraId="677E9A2D" w14:textId="77777777" w:rsidR="005D63E1" w:rsidRDefault="005D63E1" w:rsidP="002F4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Yu Gothic UI"/>
    <w:panose1 w:val="00000000000000000000"/>
    <w:charset w:val="80"/>
    <w:family w:val="roman"/>
    <w:notTrueType/>
    <w:pitch w:val="default"/>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24A53" w14:textId="60C0BE06" w:rsidR="002F4108" w:rsidRDefault="002F4108">
    <w:pPr>
      <w:pStyle w:val="Footer"/>
    </w:pPr>
  </w:p>
  <w:p w14:paraId="64CA4444" w14:textId="77777777" w:rsidR="002F4108" w:rsidRDefault="002F4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3610B" w14:textId="77777777" w:rsidR="005D63E1" w:rsidRDefault="005D63E1" w:rsidP="002F4108">
      <w:r>
        <w:separator/>
      </w:r>
    </w:p>
  </w:footnote>
  <w:footnote w:type="continuationSeparator" w:id="0">
    <w:p w14:paraId="035F8049" w14:textId="77777777" w:rsidR="005D63E1" w:rsidRDefault="005D63E1" w:rsidP="002F41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3CCC"/>
    <w:multiLevelType w:val="hybridMultilevel"/>
    <w:tmpl w:val="24CC3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F43529"/>
    <w:multiLevelType w:val="hybridMultilevel"/>
    <w:tmpl w:val="6C021002"/>
    <w:lvl w:ilvl="0" w:tplc="89DAE442">
      <w:start w:val="1"/>
      <w:numFmt w:val="bullet"/>
      <w:lvlText w:val="•"/>
      <w:lvlJc w:val="left"/>
      <w:pPr>
        <w:tabs>
          <w:tab w:val="num" w:pos="720"/>
        </w:tabs>
        <w:ind w:left="720" w:hanging="360"/>
      </w:pPr>
      <w:rPr>
        <w:rFonts w:ascii="Arial" w:hAnsi="Arial" w:hint="default"/>
      </w:rPr>
    </w:lvl>
    <w:lvl w:ilvl="1" w:tplc="33CEF61A" w:tentative="1">
      <w:start w:val="1"/>
      <w:numFmt w:val="bullet"/>
      <w:lvlText w:val="•"/>
      <w:lvlJc w:val="left"/>
      <w:pPr>
        <w:tabs>
          <w:tab w:val="num" w:pos="1440"/>
        </w:tabs>
        <w:ind w:left="1440" w:hanging="360"/>
      </w:pPr>
      <w:rPr>
        <w:rFonts w:ascii="Arial" w:hAnsi="Arial" w:hint="default"/>
      </w:rPr>
    </w:lvl>
    <w:lvl w:ilvl="2" w:tplc="FC1A17DC" w:tentative="1">
      <w:start w:val="1"/>
      <w:numFmt w:val="bullet"/>
      <w:lvlText w:val="•"/>
      <w:lvlJc w:val="left"/>
      <w:pPr>
        <w:tabs>
          <w:tab w:val="num" w:pos="2160"/>
        </w:tabs>
        <w:ind w:left="2160" w:hanging="360"/>
      </w:pPr>
      <w:rPr>
        <w:rFonts w:ascii="Arial" w:hAnsi="Arial" w:hint="default"/>
      </w:rPr>
    </w:lvl>
    <w:lvl w:ilvl="3" w:tplc="9102A4CC" w:tentative="1">
      <w:start w:val="1"/>
      <w:numFmt w:val="bullet"/>
      <w:lvlText w:val="•"/>
      <w:lvlJc w:val="left"/>
      <w:pPr>
        <w:tabs>
          <w:tab w:val="num" w:pos="2880"/>
        </w:tabs>
        <w:ind w:left="2880" w:hanging="360"/>
      </w:pPr>
      <w:rPr>
        <w:rFonts w:ascii="Arial" w:hAnsi="Arial" w:hint="default"/>
      </w:rPr>
    </w:lvl>
    <w:lvl w:ilvl="4" w:tplc="D0609DCA" w:tentative="1">
      <w:start w:val="1"/>
      <w:numFmt w:val="bullet"/>
      <w:lvlText w:val="•"/>
      <w:lvlJc w:val="left"/>
      <w:pPr>
        <w:tabs>
          <w:tab w:val="num" w:pos="3600"/>
        </w:tabs>
        <w:ind w:left="3600" w:hanging="360"/>
      </w:pPr>
      <w:rPr>
        <w:rFonts w:ascii="Arial" w:hAnsi="Arial" w:hint="default"/>
      </w:rPr>
    </w:lvl>
    <w:lvl w:ilvl="5" w:tplc="F0B4AA02" w:tentative="1">
      <w:start w:val="1"/>
      <w:numFmt w:val="bullet"/>
      <w:lvlText w:val="•"/>
      <w:lvlJc w:val="left"/>
      <w:pPr>
        <w:tabs>
          <w:tab w:val="num" w:pos="4320"/>
        </w:tabs>
        <w:ind w:left="4320" w:hanging="360"/>
      </w:pPr>
      <w:rPr>
        <w:rFonts w:ascii="Arial" w:hAnsi="Arial" w:hint="default"/>
      </w:rPr>
    </w:lvl>
    <w:lvl w:ilvl="6" w:tplc="B4048F24" w:tentative="1">
      <w:start w:val="1"/>
      <w:numFmt w:val="bullet"/>
      <w:lvlText w:val="•"/>
      <w:lvlJc w:val="left"/>
      <w:pPr>
        <w:tabs>
          <w:tab w:val="num" w:pos="5040"/>
        </w:tabs>
        <w:ind w:left="5040" w:hanging="360"/>
      </w:pPr>
      <w:rPr>
        <w:rFonts w:ascii="Arial" w:hAnsi="Arial" w:hint="default"/>
      </w:rPr>
    </w:lvl>
    <w:lvl w:ilvl="7" w:tplc="C2E45E08" w:tentative="1">
      <w:start w:val="1"/>
      <w:numFmt w:val="bullet"/>
      <w:lvlText w:val="•"/>
      <w:lvlJc w:val="left"/>
      <w:pPr>
        <w:tabs>
          <w:tab w:val="num" w:pos="5760"/>
        </w:tabs>
        <w:ind w:left="5760" w:hanging="360"/>
      </w:pPr>
      <w:rPr>
        <w:rFonts w:ascii="Arial" w:hAnsi="Arial" w:hint="default"/>
      </w:rPr>
    </w:lvl>
    <w:lvl w:ilvl="8" w:tplc="BED0D9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576F44"/>
    <w:multiLevelType w:val="hybridMultilevel"/>
    <w:tmpl w:val="BE740D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6B85E0E"/>
    <w:multiLevelType w:val="hybridMultilevel"/>
    <w:tmpl w:val="FD96EE2C"/>
    <w:lvl w:ilvl="0" w:tplc="59BA9FEE">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A15675F"/>
    <w:multiLevelType w:val="hybridMultilevel"/>
    <w:tmpl w:val="DE086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7C72E8"/>
    <w:multiLevelType w:val="multilevel"/>
    <w:tmpl w:val="0F7E9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F45D37"/>
    <w:multiLevelType w:val="hybridMultilevel"/>
    <w:tmpl w:val="AA0AE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3F25F41"/>
    <w:multiLevelType w:val="hybridMultilevel"/>
    <w:tmpl w:val="D9AAEEA6"/>
    <w:lvl w:ilvl="0" w:tplc="DEC6FFC6">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1"/>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902"/>
    <w:rsid w:val="0007507C"/>
    <w:rsid w:val="0008138F"/>
    <w:rsid w:val="000A511B"/>
    <w:rsid w:val="000B1902"/>
    <w:rsid w:val="000D0367"/>
    <w:rsid w:val="001427C6"/>
    <w:rsid w:val="00150BAB"/>
    <w:rsid w:val="00182EB8"/>
    <w:rsid w:val="001F52DB"/>
    <w:rsid w:val="002103E0"/>
    <w:rsid w:val="00265707"/>
    <w:rsid w:val="00271016"/>
    <w:rsid w:val="00275720"/>
    <w:rsid w:val="002A43BD"/>
    <w:rsid w:val="002F4108"/>
    <w:rsid w:val="003222D0"/>
    <w:rsid w:val="00325254"/>
    <w:rsid w:val="00354E90"/>
    <w:rsid w:val="00396774"/>
    <w:rsid w:val="003D63D7"/>
    <w:rsid w:val="004A64B8"/>
    <w:rsid w:val="004B04EF"/>
    <w:rsid w:val="00511B7F"/>
    <w:rsid w:val="005B0A9F"/>
    <w:rsid w:val="005D377F"/>
    <w:rsid w:val="005D570D"/>
    <w:rsid w:val="005D63E1"/>
    <w:rsid w:val="0061232F"/>
    <w:rsid w:val="00647BBE"/>
    <w:rsid w:val="00680E09"/>
    <w:rsid w:val="00681D99"/>
    <w:rsid w:val="006859F5"/>
    <w:rsid w:val="00687CE5"/>
    <w:rsid w:val="006F4E65"/>
    <w:rsid w:val="007255F0"/>
    <w:rsid w:val="00740266"/>
    <w:rsid w:val="007C32D4"/>
    <w:rsid w:val="007C616A"/>
    <w:rsid w:val="007F62C1"/>
    <w:rsid w:val="008312F1"/>
    <w:rsid w:val="00852725"/>
    <w:rsid w:val="0087491D"/>
    <w:rsid w:val="008E19FB"/>
    <w:rsid w:val="008F23B2"/>
    <w:rsid w:val="00961F2D"/>
    <w:rsid w:val="009D7BA4"/>
    <w:rsid w:val="00A14CA1"/>
    <w:rsid w:val="00A84A50"/>
    <w:rsid w:val="00AC3241"/>
    <w:rsid w:val="00AE58C8"/>
    <w:rsid w:val="00B10F3D"/>
    <w:rsid w:val="00BC4A3D"/>
    <w:rsid w:val="00C0429C"/>
    <w:rsid w:val="00C637BD"/>
    <w:rsid w:val="00C7146B"/>
    <w:rsid w:val="00CA0EAA"/>
    <w:rsid w:val="00CF0D95"/>
    <w:rsid w:val="00D2149F"/>
    <w:rsid w:val="00D5244F"/>
    <w:rsid w:val="00D95BEB"/>
    <w:rsid w:val="00DB6621"/>
    <w:rsid w:val="00E3113D"/>
    <w:rsid w:val="00E55B03"/>
    <w:rsid w:val="00EB5DF7"/>
    <w:rsid w:val="00EE76BE"/>
    <w:rsid w:val="00F63062"/>
    <w:rsid w:val="00FF74C9"/>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8E63E"/>
  <w15:chartTrackingRefBased/>
  <w15:docId w15:val="{BF52D2DC-2B8D-4859-8635-1A2F48394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70D"/>
    <w:pPr>
      <w:spacing w:after="0" w:line="240" w:lineRule="auto"/>
    </w:pPr>
    <w:rPr>
      <w:rFonts w:ascii="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91D"/>
    <w:pPr>
      <w:spacing w:after="160" w:line="259" w:lineRule="auto"/>
      <w:ind w:left="720"/>
      <w:contextualSpacing/>
    </w:pPr>
    <w:rPr>
      <w:rFonts w:asciiTheme="minorHAnsi" w:hAnsiTheme="minorHAnsi" w:cstheme="minorBidi"/>
      <w:sz w:val="22"/>
      <w:szCs w:val="22"/>
      <w:lang w:val="en-IE" w:eastAsia="ja-JP"/>
    </w:rPr>
  </w:style>
  <w:style w:type="character" w:styleId="Hyperlink">
    <w:name w:val="Hyperlink"/>
    <w:basedOn w:val="DefaultParagraphFont"/>
    <w:uiPriority w:val="99"/>
    <w:unhideWhenUsed/>
    <w:rsid w:val="00325254"/>
    <w:rPr>
      <w:color w:val="0000FF"/>
      <w:u w:val="single"/>
    </w:rPr>
  </w:style>
  <w:style w:type="character" w:styleId="FollowedHyperlink">
    <w:name w:val="FollowedHyperlink"/>
    <w:basedOn w:val="DefaultParagraphFont"/>
    <w:uiPriority w:val="99"/>
    <w:semiHidden/>
    <w:unhideWhenUsed/>
    <w:rsid w:val="00325254"/>
    <w:rPr>
      <w:color w:val="954F72" w:themeColor="followedHyperlink"/>
      <w:u w:val="single"/>
    </w:rPr>
  </w:style>
  <w:style w:type="paragraph" w:styleId="Header">
    <w:name w:val="header"/>
    <w:basedOn w:val="Normal"/>
    <w:link w:val="HeaderChar"/>
    <w:uiPriority w:val="99"/>
    <w:unhideWhenUsed/>
    <w:rsid w:val="002F4108"/>
    <w:pPr>
      <w:tabs>
        <w:tab w:val="center" w:pos="4513"/>
        <w:tab w:val="right" w:pos="9026"/>
      </w:tabs>
    </w:pPr>
    <w:rPr>
      <w:rFonts w:asciiTheme="minorHAnsi" w:hAnsiTheme="minorHAnsi" w:cstheme="minorBidi"/>
      <w:sz w:val="22"/>
      <w:szCs w:val="22"/>
      <w:lang w:val="en-IE" w:eastAsia="ja-JP"/>
    </w:rPr>
  </w:style>
  <w:style w:type="character" w:customStyle="1" w:styleId="HeaderChar">
    <w:name w:val="Header Char"/>
    <w:basedOn w:val="DefaultParagraphFont"/>
    <w:link w:val="Header"/>
    <w:uiPriority w:val="99"/>
    <w:rsid w:val="002F4108"/>
  </w:style>
  <w:style w:type="paragraph" w:styleId="Footer">
    <w:name w:val="footer"/>
    <w:basedOn w:val="Normal"/>
    <w:link w:val="FooterChar"/>
    <w:uiPriority w:val="99"/>
    <w:unhideWhenUsed/>
    <w:rsid w:val="002F4108"/>
    <w:pPr>
      <w:tabs>
        <w:tab w:val="center" w:pos="4513"/>
        <w:tab w:val="right" w:pos="9026"/>
      </w:tabs>
    </w:pPr>
    <w:rPr>
      <w:rFonts w:asciiTheme="minorHAnsi" w:hAnsiTheme="minorHAnsi" w:cstheme="minorBidi"/>
      <w:sz w:val="22"/>
      <w:szCs w:val="22"/>
      <w:lang w:val="en-IE" w:eastAsia="ja-JP"/>
    </w:rPr>
  </w:style>
  <w:style w:type="character" w:customStyle="1" w:styleId="FooterChar">
    <w:name w:val="Footer Char"/>
    <w:basedOn w:val="DefaultParagraphFont"/>
    <w:link w:val="Footer"/>
    <w:uiPriority w:val="99"/>
    <w:rsid w:val="002F4108"/>
  </w:style>
  <w:style w:type="table" w:styleId="TableGrid">
    <w:name w:val="Table Grid"/>
    <w:basedOn w:val="TableNormal"/>
    <w:uiPriority w:val="39"/>
    <w:rsid w:val="004B0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40266"/>
    <w:pPr>
      <w:spacing w:before="100" w:beforeAutospacing="1" w:after="100" w:afterAutospacing="1"/>
    </w:pPr>
    <w:rPr>
      <w:lang w:val="en-I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40710">
      <w:bodyDiv w:val="1"/>
      <w:marLeft w:val="0"/>
      <w:marRight w:val="0"/>
      <w:marTop w:val="0"/>
      <w:marBottom w:val="0"/>
      <w:divBdr>
        <w:top w:val="none" w:sz="0" w:space="0" w:color="auto"/>
        <w:left w:val="none" w:sz="0" w:space="0" w:color="auto"/>
        <w:bottom w:val="none" w:sz="0" w:space="0" w:color="auto"/>
        <w:right w:val="none" w:sz="0" w:space="0" w:color="auto"/>
      </w:divBdr>
    </w:div>
    <w:div w:id="172842882">
      <w:bodyDiv w:val="1"/>
      <w:marLeft w:val="0"/>
      <w:marRight w:val="0"/>
      <w:marTop w:val="0"/>
      <w:marBottom w:val="0"/>
      <w:divBdr>
        <w:top w:val="none" w:sz="0" w:space="0" w:color="auto"/>
        <w:left w:val="none" w:sz="0" w:space="0" w:color="auto"/>
        <w:bottom w:val="none" w:sz="0" w:space="0" w:color="auto"/>
        <w:right w:val="none" w:sz="0" w:space="0" w:color="auto"/>
      </w:divBdr>
    </w:div>
    <w:div w:id="265507061">
      <w:bodyDiv w:val="1"/>
      <w:marLeft w:val="0"/>
      <w:marRight w:val="0"/>
      <w:marTop w:val="0"/>
      <w:marBottom w:val="0"/>
      <w:divBdr>
        <w:top w:val="none" w:sz="0" w:space="0" w:color="auto"/>
        <w:left w:val="none" w:sz="0" w:space="0" w:color="auto"/>
        <w:bottom w:val="none" w:sz="0" w:space="0" w:color="auto"/>
        <w:right w:val="none" w:sz="0" w:space="0" w:color="auto"/>
      </w:divBdr>
    </w:div>
    <w:div w:id="558177487">
      <w:bodyDiv w:val="1"/>
      <w:marLeft w:val="0"/>
      <w:marRight w:val="0"/>
      <w:marTop w:val="0"/>
      <w:marBottom w:val="0"/>
      <w:divBdr>
        <w:top w:val="none" w:sz="0" w:space="0" w:color="auto"/>
        <w:left w:val="none" w:sz="0" w:space="0" w:color="auto"/>
        <w:bottom w:val="none" w:sz="0" w:space="0" w:color="auto"/>
        <w:right w:val="none" w:sz="0" w:space="0" w:color="auto"/>
      </w:divBdr>
    </w:div>
    <w:div w:id="1290866760">
      <w:bodyDiv w:val="1"/>
      <w:marLeft w:val="0"/>
      <w:marRight w:val="0"/>
      <w:marTop w:val="0"/>
      <w:marBottom w:val="0"/>
      <w:divBdr>
        <w:top w:val="none" w:sz="0" w:space="0" w:color="auto"/>
        <w:left w:val="none" w:sz="0" w:space="0" w:color="auto"/>
        <w:bottom w:val="none" w:sz="0" w:space="0" w:color="auto"/>
        <w:right w:val="none" w:sz="0" w:space="0" w:color="auto"/>
      </w:divBdr>
    </w:div>
    <w:div w:id="1388719175">
      <w:bodyDiv w:val="1"/>
      <w:marLeft w:val="0"/>
      <w:marRight w:val="0"/>
      <w:marTop w:val="0"/>
      <w:marBottom w:val="0"/>
      <w:divBdr>
        <w:top w:val="none" w:sz="0" w:space="0" w:color="auto"/>
        <w:left w:val="none" w:sz="0" w:space="0" w:color="auto"/>
        <w:bottom w:val="none" w:sz="0" w:space="0" w:color="auto"/>
        <w:right w:val="none" w:sz="0" w:space="0" w:color="auto"/>
      </w:divBdr>
    </w:div>
    <w:div w:id="1744909449">
      <w:bodyDiv w:val="1"/>
      <w:marLeft w:val="0"/>
      <w:marRight w:val="0"/>
      <w:marTop w:val="0"/>
      <w:marBottom w:val="0"/>
      <w:divBdr>
        <w:top w:val="none" w:sz="0" w:space="0" w:color="auto"/>
        <w:left w:val="none" w:sz="0" w:space="0" w:color="auto"/>
        <w:bottom w:val="none" w:sz="0" w:space="0" w:color="auto"/>
        <w:right w:val="none" w:sz="0" w:space="0" w:color="auto"/>
      </w:divBdr>
      <w:divsChild>
        <w:div w:id="661934555">
          <w:marLeft w:val="360"/>
          <w:marRight w:val="0"/>
          <w:marTop w:val="200"/>
          <w:marBottom w:val="0"/>
          <w:divBdr>
            <w:top w:val="none" w:sz="0" w:space="0" w:color="auto"/>
            <w:left w:val="none" w:sz="0" w:space="0" w:color="auto"/>
            <w:bottom w:val="none" w:sz="0" w:space="0" w:color="auto"/>
            <w:right w:val="none" w:sz="0" w:space="0" w:color="auto"/>
          </w:divBdr>
        </w:div>
      </w:divsChild>
    </w:div>
    <w:div w:id="1842116955">
      <w:bodyDiv w:val="1"/>
      <w:marLeft w:val="0"/>
      <w:marRight w:val="0"/>
      <w:marTop w:val="0"/>
      <w:marBottom w:val="0"/>
      <w:divBdr>
        <w:top w:val="none" w:sz="0" w:space="0" w:color="auto"/>
        <w:left w:val="none" w:sz="0" w:space="0" w:color="auto"/>
        <w:bottom w:val="none" w:sz="0" w:space="0" w:color="auto"/>
        <w:right w:val="none" w:sz="0" w:space="0" w:color="auto"/>
      </w:divBdr>
    </w:div>
    <w:div w:id="2002654659">
      <w:bodyDiv w:val="1"/>
      <w:marLeft w:val="0"/>
      <w:marRight w:val="0"/>
      <w:marTop w:val="0"/>
      <w:marBottom w:val="0"/>
      <w:divBdr>
        <w:top w:val="none" w:sz="0" w:space="0" w:color="auto"/>
        <w:left w:val="none" w:sz="0" w:space="0" w:color="auto"/>
        <w:bottom w:val="none" w:sz="0" w:space="0" w:color="auto"/>
        <w:right w:val="none" w:sz="0" w:space="0" w:color="auto"/>
      </w:divBdr>
    </w:div>
    <w:div w:id="213709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10</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Limerick</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O'Donoghue</dc:creator>
  <cp:keywords/>
  <dc:description/>
  <cp:lastModifiedBy>Michelle O'Donoghue</cp:lastModifiedBy>
  <cp:revision>7</cp:revision>
  <dcterms:created xsi:type="dcterms:W3CDTF">2020-05-07T09:26:00Z</dcterms:created>
  <dcterms:modified xsi:type="dcterms:W3CDTF">2020-05-12T19:56:00Z</dcterms:modified>
</cp:coreProperties>
</file>